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83" w:rsidRDefault="00E34B83" w:rsidP="00647044">
      <w:pPr>
        <w:pStyle w:val="Title"/>
        <w:rPr>
          <w:b w:val="0"/>
          <w:sz w:val="24"/>
        </w:rPr>
      </w:pPr>
      <w:bookmarkStart w:id="0" w:name="_GoBack"/>
      <w:bookmarkEnd w:id="0"/>
    </w:p>
    <w:p w:rsidR="00E34B83" w:rsidRPr="00EC365E" w:rsidRDefault="00E34B83" w:rsidP="00647044">
      <w:pPr>
        <w:pStyle w:val="Title"/>
        <w:rPr>
          <w:b w:val="0"/>
          <w:sz w:val="24"/>
        </w:rPr>
      </w:pPr>
    </w:p>
    <w:p w:rsidR="00E34B83" w:rsidRPr="00EC365E" w:rsidRDefault="00E34B83" w:rsidP="00647044">
      <w:pPr>
        <w:pStyle w:val="Title"/>
        <w:rPr>
          <w:sz w:val="24"/>
          <w:u w:val="none"/>
        </w:rPr>
      </w:pPr>
    </w:p>
    <w:p w:rsidR="00E34B83" w:rsidRPr="00EC365E" w:rsidRDefault="00E34B83" w:rsidP="00647044">
      <w:pPr>
        <w:pStyle w:val="Title"/>
        <w:rPr>
          <w:sz w:val="24"/>
          <w:u w:val="none"/>
        </w:rPr>
      </w:pPr>
    </w:p>
    <w:p w:rsidR="00E34B83" w:rsidRPr="00EC365E" w:rsidRDefault="00E34B83" w:rsidP="00647044">
      <w:pPr>
        <w:pStyle w:val="Title"/>
        <w:rPr>
          <w:sz w:val="24"/>
          <w:u w:val="none"/>
        </w:rPr>
      </w:pPr>
    </w:p>
    <w:p w:rsidR="00E34B83" w:rsidRPr="00EC365E" w:rsidRDefault="00E34B83" w:rsidP="00647044">
      <w:pPr>
        <w:pStyle w:val="Title"/>
        <w:rPr>
          <w:sz w:val="24"/>
          <w:u w:val="none"/>
        </w:rPr>
      </w:pPr>
    </w:p>
    <w:p w:rsidR="00E34B83" w:rsidRPr="00EC365E" w:rsidRDefault="00E34B83" w:rsidP="00647044">
      <w:pPr>
        <w:pStyle w:val="Title"/>
        <w:rPr>
          <w:sz w:val="24"/>
          <w:u w:val="none"/>
        </w:rPr>
      </w:pPr>
    </w:p>
    <w:p w:rsidR="00E34B83" w:rsidRPr="00EC365E" w:rsidRDefault="00E34B83" w:rsidP="00647044">
      <w:pPr>
        <w:pStyle w:val="Title"/>
        <w:rPr>
          <w:sz w:val="24"/>
          <w:u w:val="none"/>
        </w:rPr>
      </w:pPr>
    </w:p>
    <w:p w:rsidR="00E34B83" w:rsidRPr="00EC365E" w:rsidRDefault="00E34B83" w:rsidP="00647044">
      <w:pPr>
        <w:pStyle w:val="Title"/>
        <w:rPr>
          <w:sz w:val="24"/>
          <w:u w:val="none"/>
        </w:rPr>
      </w:pPr>
    </w:p>
    <w:p w:rsidR="00E34B83" w:rsidRPr="00EC365E" w:rsidRDefault="00E34B83" w:rsidP="00647044">
      <w:pPr>
        <w:pStyle w:val="Title"/>
        <w:rPr>
          <w:sz w:val="24"/>
          <w:u w:val="none"/>
        </w:rPr>
      </w:pPr>
    </w:p>
    <w:p w:rsidR="00E34B83" w:rsidRPr="00EC365E" w:rsidRDefault="00E34B83" w:rsidP="00647044">
      <w:pPr>
        <w:pStyle w:val="Title"/>
        <w:rPr>
          <w:sz w:val="24"/>
          <w:u w:val="none"/>
        </w:rPr>
      </w:pPr>
    </w:p>
    <w:p w:rsidR="00EC365E" w:rsidRPr="00AC784B" w:rsidRDefault="005D593E" w:rsidP="00E34B83">
      <w:pPr>
        <w:pStyle w:val="Title"/>
        <w:spacing w:line="360" w:lineRule="auto"/>
        <w:rPr>
          <w:rFonts w:ascii="Times New Roman félkövér" w:hAnsi="Times New Roman félkövér"/>
          <w:caps/>
          <w:sz w:val="40"/>
          <w:szCs w:val="4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784B">
        <w:rPr>
          <w:rFonts w:ascii="Times New Roman félkövér" w:hAnsi="Times New Roman félkövér"/>
          <w:caps/>
          <w:sz w:val="40"/>
          <w:szCs w:val="4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KISPESTI KÉSZENLÉTI </w:t>
      </w:r>
      <w:r w:rsidR="00EC365E" w:rsidRPr="00AC784B">
        <w:rPr>
          <w:rFonts w:ascii="Times New Roman félkövér" w:hAnsi="Times New Roman félkövér"/>
          <w:caps/>
          <w:sz w:val="40"/>
          <w:szCs w:val="4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Polgárőr</w:t>
      </w:r>
      <w:r w:rsidR="0055622C" w:rsidRPr="00AC784B">
        <w:rPr>
          <w:rFonts w:ascii="Times New Roman félkövér" w:hAnsi="Times New Roman félkövér"/>
          <w:caps/>
          <w:sz w:val="40"/>
          <w:szCs w:val="4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ség</w:t>
      </w:r>
      <w:r w:rsidR="00EC365E" w:rsidRPr="00AC784B">
        <w:rPr>
          <w:rFonts w:ascii="Times New Roman félkövér" w:hAnsi="Times New Roman félkövér"/>
          <w:caps/>
          <w:sz w:val="40"/>
          <w:szCs w:val="4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és</w:t>
      </w:r>
    </w:p>
    <w:p w:rsidR="00E34B83" w:rsidRPr="00AC784B" w:rsidRDefault="00E34B83" w:rsidP="00E34B83">
      <w:pPr>
        <w:pStyle w:val="Title"/>
        <w:spacing w:line="360" w:lineRule="auto"/>
        <w:rPr>
          <w:rFonts w:ascii="Times New Roman félkövér" w:hAnsi="Times New Roman félkövér"/>
          <w:caps/>
          <w:sz w:val="40"/>
          <w:szCs w:val="4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784B">
        <w:rPr>
          <w:rFonts w:ascii="Times New Roman félkövér" w:hAnsi="Times New Roman félkövér"/>
          <w:caps/>
          <w:sz w:val="40"/>
          <w:szCs w:val="4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Önkéntes Tűzoltó Egyesület</w:t>
      </w:r>
    </w:p>
    <w:p w:rsidR="00E34B83" w:rsidRPr="00AC784B" w:rsidRDefault="00E34B83" w:rsidP="00E34B83">
      <w:pPr>
        <w:pStyle w:val="Title"/>
        <w:spacing w:line="360" w:lineRule="auto"/>
        <w:rPr>
          <w:rFonts w:ascii="Times New Roman félkövér" w:hAnsi="Times New Roman félkövér"/>
          <w:caps/>
          <w:sz w:val="40"/>
          <w:szCs w:val="4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784B">
        <w:rPr>
          <w:rFonts w:ascii="Times New Roman félkövér" w:hAnsi="Times New Roman félkövér"/>
          <w:caps/>
          <w:sz w:val="40"/>
          <w:szCs w:val="4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Alapszabálya</w:t>
      </w:r>
    </w:p>
    <w:p w:rsidR="00E34B83" w:rsidRPr="00EC365E" w:rsidRDefault="00E34B83" w:rsidP="00E34B83">
      <w:pPr>
        <w:pStyle w:val="Title"/>
        <w:spacing w:line="360" w:lineRule="auto"/>
        <w:jc w:val="left"/>
        <w:rPr>
          <w:b w:val="0"/>
          <w:noProof/>
          <w:sz w:val="24"/>
        </w:rPr>
      </w:pPr>
    </w:p>
    <w:p w:rsidR="00E34B83" w:rsidRPr="00EC365E" w:rsidRDefault="00E34B83" w:rsidP="00E34B83">
      <w:pPr>
        <w:pStyle w:val="Title"/>
        <w:spacing w:line="360" w:lineRule="auto"/>
        <w:jc w:val="left"/>
        <w:rPr>
          <w:b w:val="0"/>
          <w:noProof/>
          <w:sz w:val="24"/>
        </w:rPr>
      </w:pPr>
    </w:p>
    <w:p w:rsidR="00E34B83" w:rsidRPr="00EC365E" w:rsidRDefault="00E34B83" w:rsidP="00E34B83">
      <w:pPr>
        <w:pStyle w:val="Title"/>
        <w:spacing w:line="360" w:lineRule="auto"/>
        <w:jc w:val="left"/>
        <w:rPr>
          <w:b w:val="0"/>
          <w:noProof/>
          <w:sz w:val="24"/>
        </w:rPr>
      </w:pPr>
    </w:p>
    <w:p w:rsidR="00E34B83" w:rsidRPr="00EC365E" w:rsidRDefault="00E34B83" w:rsidP="00E34B83">
      <w:pPr>
        <w:pStyle w:val="Title"/>
        <w:spacing w:line="360" w:lineRule="auto"/>
        <w:jc w:val="left"/>
        <w:rPr>
          <w:b w:val="0"/>
          <w:noProof/>
          <w:sz w:val="24"/>
        </w:rPr>
      </w:pPr>
    </w:p>
    <w:p w:rsidR="00E34B83" w:rsidRPr="00EC365E" w:rsidRDefault="00E34B83" w:rsidP="00E34B83">
      <w:pPr>
        <w:pStyle w:val="Title"/>
        <w:spacing w:line="360" w:lineRule="auto"/>
        <w:jc w:val="left"/>
        <w:rPr>
          <w:sz w:val="24"/>
          <w:u w:val="none"/>
        </w:rPr>
      </w:pPr>
    </w:p>
    <w:p w:rsidR="00E34B83" w:rsidRPr="00EC365E" w:rsidRDefault="00E34B83" w:rsidP="00E34B83">
      <w:pPr>
        <w:pStyle w:val="Title"/>
        <w:spacing w:line="360" w:lineRule="auto"/>
        <w:rPr>
          <w:sz w:val="24"/>
          <w:u w:val="none"/>
        </w:rPr>
      </w:pPr>
    </w:p>
    <w:p w:rsidR="00E34B83" w:rsidRPr="00EC365E" w:rsidRDefault="00E34B83" w:rsidP="00E34B83">
      <w:pPr>
        <w:pStyle w:val="Title"/>
        <w:spacing w:line="360" w:lineRule="auto"/>
        <w:rPr>
          <w:sz w:val="24"/>
          <w:u w:val="none"/>
        </w:rPr>
      </w:pPr>
    </w:p>
    <w:p w:rsidR="00E34B83" w:rsidRPr="00EC365E" w:rsidRDefault="00E34B83" w:rsidP="00647044">
      <w:pPr>
        <w:pStyle w:val="Title"/>
        <w:rPr>
          <w:sz w:val="24"/>
          <w:u w:val="none"/>
        </w:rPr>
      </w:pPr>
    </w:p>
    <w:p w:rsidR="00E34B83" w:rsidRPr="00EC365E" w:rsidRDefault="00E34B83" w:rsidP="00647044">
      <w:pPr>
        <w:pStyle w:val="Title"/>
        <w:rPr>
          <w:sz w:val="24"/>
          <w:u w:val="none"/>
        </w:rPr>
      </w:pPr>
    </w:p>
    <w:p w:rsidR="00E34B83" w:rsidRPr="00EC365E" w:rsidRDefault="00E34B83" w:rsidP="00647044">
      <w:pPr>
        <w:pStyle w:val="Title"/>
        <w:rPr>
          <w:sz w:val="24"/>
          <w:u w:val="none"/>
        </w:rPr>
      </w:pPr>
    </w:p>
    <w:p w:rsidR="00E34B83" w:rsidRPr="00EC365E" w:rsidRDefault="00E34B83" w:rsidP="00647044">
      <w:pPr>
        <w:pStyle w:val="Title"/>
        <w:rPr>
          <w:sz w:val="24"/>
          <w:u w:val="none"/>
        </w:rPr>
      </w:pPr>
    </w:p>
    <w:p w:rsidR="00E34B83" w:rsidRPr="00EC365E" w:rsidRDefault="00E34B83" w:rsidP="00647044">
      <w:pPr>
        <w:pStyle w:val="Title"/>
        <w:rPr>
          <w:sz w:val="24"/>
          <w:u w:val="none"/>
        </w:rPr>
      </w:pPr>
    </w:p>
    <w:p w:rsidR="00E34B83" w:rsidRPr="00EC365E" w:rsidRDefault="00E34B83" w:rsidP="00647044">
      <w:pPr>
        <w:pStyle w:val="Title"/>
        <w:rPr>
          <w:sz w:val="24"/>
          <w:u w:val="none"/>
        </w:rPr>
      </w:pPr>
    </w:p>
    <w:p w:rsidR="00E34B83" w:rsidRPr="00EC365E" w:rsidRDefault="00E34B83" w:rsidP="00647044">
      <w:pPr>
        <w:pStyle w:val="Title"/>
        <w:rPr>
          <w:sz w:val="24"/>
          <w:u w:val="none"/>
        </w:rPr>
      </w:pPr>
    </w:p>
    <w:p w:rsidR="00E34B83" w:rsidRPr="00EC365E" w:rsidRDefault="00E34B83" w:rsidP="00647044">
      <w:pPr>
        <w:pStyle w:val="Title"/>
        <w:rPr>
          <w:sz w:val="24"/>
          <w:u w:val="none"/>
        </w:rPr>
      </w:pPr>
    </w:p>
    <w:p w:rsidR="00E34B83" w:rsidRDefault="00E34B83" w:rsidP="00647044">
      <w:pPr>
        <w:pStyle w:val="Title"/>
        <w:rPr>
          <w:sz w:val="24"/>
          <w:u w:val="none"/>
        </w:rPr>
      </w:pPr>
    </w:p>
    <w:p w:rsidR="00EC365E" w:rsidRDefault="00EC365E" w:rsidP="00647044">
      <w:pPr>
        <w:pStyle w:val="Title"/>
        <w:rPr>
          <w:sz w:val="24"/>
          <w:u w:val="none"/>
        </w:rPr>
      </w:pPr>
    </w:p>
    <w:p w:rsidR="00EC365E" w:rsidRDefault="00EC365E" w:rsidP="00647044">
      <w:pPr>
        <w:pStyle w:val="Title"/>
        <w:rPr>
          <w:sz w:val="24"/>
          <w:u w:val="none"/>
        </w:rPr>
      </w:pPr>
    </w:p>
    <w:p w:rsidR="00EC365E" w:rsidRDefault="00EC365E" w:rsidP="00647044">
      <w:pPr>
        <w:pStyle w:val="Title"/>
        <w:rPr>
          <w:sz w:val="24"/>
          <w:u w:val="none"/>
        </w:rPr>
      </w:pPr>
    </w:p>
    <w:p w:rsidR="00EC365E" w:rsidRDefault="00EC365E" w:rsidP="00647044">
      <w:pPr>
        <w:pStyle w:val="Title"/>
        <w:rPr>
          <w:sz w:val="24"/>
          <w:u w:val="none"/>
        </w:rPr>
      </w:pPr>
    </w:p>
    <w:p w:rsidR="00EC365E" w:rsidRDefault="00EC365E" w:rsidP="00647044">
      <w:pPr>
        <w:pStyle w:val="Title"/>
        <w:rPr>
          <w:sz w:val="24"/>
          <w:u w:val="none"/>
        </w:rPr>
      </w:pPr>
    </w:p>
    <w:p w:rsidR="00EC365E" w:rsidRDefault="00EC365E" w:rsidP="00647044">
      <w:pPr>
        <w:pStyle w:val="Title"/>
        <w:rPr>
          <w:sz w:val="24"/>
          <w:u w:val="none"/>
        </w:rPr>
      </w:pPr>
    </w:p>
    <w:p w:rsidR="00EC365E" w:rsidRDefault="00EC365E" w:rsidP="00647044">
      <w:pPr>
        <w:pStyle w:val="Title"/>
        <w:rPr>
          <w:sz w:val="24"/>
          <w:u w:val="none"/>
        </w:rPr>
      </w:pPr>
    </w:p>
    <w:p w:rsidR="00EC365E" w:rsidRDefault="00EC365E" w:rsidP="00647044">
      <w:pPr>
        <w:pStyle w:val="Title"/>
        <w:rPr>
          <w:sz w:val="24"/>
          <w:u w:val="none"/>
        </w:rPr>
      </w:pPr>
    </w:p>
    <w:p w:rsidR="00EC365E" w:rsidRDefault="00EC365E" w:rsidP="00647044">
      <w:pPr>
        <w:pStyle w:val="Title"/>
        <w:rPr>
          <w:sz w:val="24"/>
          <w:u w:val="none"/>
        </w:rPr>
      </w:pPr>
    </w:p>
    <w:p w:rsidR="00E34B83" w:rsidRPr="00EC365E" w:rsidRDefault="00E34B83" w:rsidP="00647044">
      <w:pPr>
        <w:pStyle w:val="Title"/>
        <w:rPr>
          <w:sz w:val="24"/>
          <w:u w:val="none"/>
        </w:rPr>
      </w:pPr>
    </w:p>
    <w:p w:rsidR="005D593E" w:rsidRDefault="005D593E" w:rsidP="00E34B83">
      <w:pPr>
        <w:pStyle w:val="Title"/>
        <w:rPr>
          <w:b w:val="0"/>
          <w:szCs w:val="28"/>
          <w:u w:val="none"/>
        </w:rPr>
      </w:pPr>
    </w:p>
    <w:p w:rsidR="00E34B83" w:rsidRDefault="000A788A" w:rsidP="00E34B83">
      <w:pPr>
        <w:pStyle w:val="Title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lastRenderedPageBreak/>
        <w:t>2012</w:t>
      </w:r>
      <w:r w:rsidR="00E34B83" w:rsidRPr="00DB33FF">
        <w:rPr>
          <w:b w:val="0"/>
          <w:szCs w:val="28"/>
          <w:u w:val="none"/>
        </w:rPr>
        <w:t>.</w:t>
      </w:r>
    </w:p>
    <w:p w:rsidR="005D593E" w:rsidRPr="00DB33FF" w:rsidRDefault="005D593E" w:rsidP="00E34B83">
      <w:pPr>
        <w:pStyle w:val="Title"/>
        <w:rPr>
          <w:b w:val="0"/>
          <w:szCs w:val="28"/>
          <w:u w:val="none"/>
        </w:rPr>
      </w:pPr>
    </w:p>
    <w:p w:rsidR="00E8031A" w:rsidRDefault="00E8031A" w:rsidP="00647044">
      <w:pPr>
        <w:pStyle w:val="Title"/>
        <w:rPr>
          <w:sz w:val="24"/>
          <w:u w:val="none"/>
        </w:rPr>
      </w:pPr>
    </w:p>
    <w:p w:rsidR="00E8031A" w:rsidRDefault="00E8031A" w:rsidP="00647044">
      <w:pPr>
        <w:pStyle w:val="Title"/>
        <w:rPr>
          <w:sz w:val="24"/>
          <w:u w:val="none"/>
        </w:rPr>
      </w:pPr>
    </w:p>
    <w:p w:rsidR="00F23309" w:rsidRDefault="006530EC" w:rsidP="00647044">
      <w:pPr>
        <w:pStyle w:val="Title"/>
        <w:rPr>
          <w:sz w:val="24"/>
          <w:u w:val="none"/>
        </w:rPr>
      </w:pPr>
      <w:r w:rsidRPr="00EC365E">
        <w:rPr>
          <w:sz w:val="24"/>
          <w:u w:val="none"/>
        </w:rPr>
        <w:t xml:space="preserve">I. </w:t>
      </w:r>
      <w:r w:rsidR="003D2AE4" w:rsidRPr="00EC365E">
        <w:rPr>
          <w:sz w:val="24"/>
          <w:u w:val="none"/>
        </w:rPr>
        <w:t>FEJEZET</w:t>
      </w:r>
      <w:r w:rsidRPr="00EC365E">
        <w:rPr>
          <w:sz w:val="24"/>
          <w:u w:val="none"/>
        </w:rPr>
        <w:t xml:space="preserve">: </w:t>
      </w:r>
      <w:r w:rsidR="00F23309" w:rsidRPr="00EC365E">
        <w:rPr>
          <w:sz w:val="24"/>
          <w:u w:val="none"/>
        </w:rPr>
        <w:t>A SZERVEZET NEVE, SZÉKHELYE, MŰKÖDÉSI TERÜLETE</w:t>
      </w:r>
    </w:p>
    <w:p w:rsidR="00D02850" w:rsidRPr="00EC365E" w:rsidRDefault="00D02850" w:rsidP="00647044">
      <w:pPr>
        <w:pStyle w:val="Title"/>
        <w:rPr>
          <w:sz w:val="24"/>
          <w:u w:val="none"/>
        </w:rPr>
      </w:pPr>
    </w:p>
    <w:p w:rsidR="00F23309" w:rsidRPr="00EC365E" w:rsidRDefault="00F23309" w:rsidP="00647044">
      <w:pPr>
        <w:pStyle w:val="Title"/>
        <w:rPr>
          <w:b w:val="0"/>
          <w:sz w:val="24"/>
        </w:rPr>
      </w:pPr>
    </w:p>
    <w:p w:rsidR="00F23309" w:rsidRPr="00EC365E" w:rsidRDefault="00E34B83" w:rsidP="00E34B83">
      <w:pPr>
        <w:spacing w:line="360" w:lineRule="auto"/>
        <w:jc w:val="both"/>
        <w:rPr>
          <w:b/>
        </w:rPr>
      </w:pPr>
      <w:r w:rsidRPr="00EC365E">
        <w:rPr>
          <w:b/>
        </w:rPr>
        <w:t xml:space="preserve">1. § (1) </w:t>
      </w:r>
      <w:r w:rsidR="00F23309" w:rsidRPr="00EC365E">
        <w:t xml:space="preserve">A szervezet </w:t>
      </w:r>
      <w:r w:rsidR="00FD372C" w:rsidRPr="00EC365E">
        <w:t xml:space="preserve">hivatalos </w:t>
      </w:r>
      <w:r w:rsidR="0004182D" w:rsidRPr="00EC365E">
        <w:t xml:space="preserve">teljes </w:t>
      </w:r>
      <w:r w:rsidR="00F23309" w:rsidRPr="00EC365E">
        <w:t xml:space="preserve">neve: </w:t>
      </w:r>
      <w:r w:rsidR="00BE302D">
        <w:rPr>
          <w:b/>
        </w:rPr>
        <w:t>Kispesti Készenléti Polgárőrség és Önkéntes Tűzoltó Egyesület</w:t>
      </w:r>
      <w:r w:rsidR="00FD372C" w:rsidRPr="00EC365E">
        <w:rPr>
          <w:b/>
        </w:rPr>
        <w:t xml:space="preserve"> </w:t>
      </w:r>
    </w:p>
    <w:p w:rsidR="00F23309" w:rsidRPr="00EC365E" w:rsidRDefault="00E34B83" w:rsidP="00E34B83">
      <w:pPr>
        <w:spacing w:line="360" w:lineRule="auto"/>
        <w:jc w:val="both"/>
      </w:pPr>
      <w:r w:rsidRPr="00EC365E">
        <w:rPr>
          <w:b/>
        </w:rPr>
        <w:t>(2)</w:t>
      </w:r>
      <w:r w:rsidRPr="00EC365E">
        <w:t xml:space="preserve"> </w:t>
      </w:r>
      <w:r w:rsidR="00F23309" w:rsidRPr="00EC365E">
        <w:t xml:space="preserve">Megjelölésre használt címszó (rövid név): </w:t>
      </w:r>
      <w:r w:rsidR="00BE302D">
        <w:t>Kispesti Készenléti Polgárőrség</w:t>
      </w:r>
    </w:p>
    <w:p w:rsidR="00BE302D" w:rsidRDefault="00E34B83" w:rsidP="00E34B83">
      <w:pPr>
        <w:spacing w:line="360" w:lineRule="auto"/>
        <w:jc w:val="both"/>
      </w:pPr>
      <w:r w:rsidRPr="00EC365E">
        <w:rPr>
          <w:b/>
        </w:rPr>
        <w:t>(3)</w:t>
      </w:r>
      <w:r w:rsidRPr="00EC365E">
        <w:t xml:space="preserve"> </w:t>
      </w:r>
      <w:r w:rsidR="00FD372C" w:rsidRPr="00EC365E">
        <w:t>A polgárőr tagozat rövid neve:</w:t>
      </w:r>
      <w:r w:rsidR="00BE302D" w:rsidRPr="00BE302D">
        <w:t xml:space="preserve"> </w:t>
      </w:r>
      <w:r w:rsidR="00BE302D">
        <w:t>Kispesti Készenléti Polgárőrség</w:t>
      </w:r>
    </w:p>
    <w:p w:rsidR="0069559B" w:rsidRDefault="00FD372C" w:rsidP="00E34B83">
      <w:pPr>
        <w:spacing w:line="360" w:lineRule="auto"/>
        <w:jc w:val="both"/>
      </w:pPr>
      <w:r w:rsidRPr="00EC365E">
        <w:t xml:space="preserve"> </w:t>
      </w:r>
      <w:r w:rsidR="00E34B83" w:rsidRPr="00EC365E">
        <w:rPr>
          <w:b/>
        </w:rPr>
        <w:t>(4)</w:t>
      </w:r>
      <w:r w:rsidR="0069559B">
        <w:rPr>
          <w:b/>
        </w:rPr>
        <w:t xml:space="preserve"> </w:t>
      </w:r>
      <w:r w:rsidR="0069559B" w:rsidRPr="0069559B">
        <w:t xml:space="preserve">A tűzoltó tagozat neve: </w:t>
      </w:r>
      <w:r w:rsidR="00BE302D">
        <w:t>Kispesti Önkéntes Tűzoltó Egyesület</w:t>
      </w:r>
      <w:r w:rsidR="00E34B83" w:rsidRPr="00EC365E">
        <w:t xml:space="preserve"> </w:t>
      </w:r>
    </w:p>
    <w:p w:rsidR="00FD372C" w:rsidRPr="00EC365E" w:rsidRDefault="0069559B" w:rsidP="00E34B83">
      <w:pPr>
        <w:spacing w:line="360" w:lineRule="auto"/>
        <w:jc w:val="both"/>
      </w:pPr>
      <w:r w:rsidRPr="0069559B">
        <w:rPr>
          <w:b/>
        </w:rPr>
        <w:t>(5)</w:t>
      </w:r>
      <w:r>
        <w:t xml:space="preserve"> </w:t>
      </w:r>
      <w:r w:rsidR="00FD372C" w:rsidRPr="00EC365E">
        <w:t>A tűzoltó tagozat rövid neve</w:t>
      </w:r>
      <w:r w:rsidR="00DC0D4F" w:rsidRPr="00EC365E">
        <w:t>:</w:t>
      </w:r>
      <w:r w:rsidR="00FD372C" w:rsidRPr="00EC365E">
        <w:t xml:space="preserve"> </w:t>
      </w:r>
      <w:r w:rsidR="00BE302D">
        <w:t>Kispest</w:t>
      </w:r>
      <w:r w:rsidR="00FD372C" w:rsidRPr="00EC365E">
        <w:t xml:space="preserve"> ÖTE</w:t>
      </w:r>
    </w:p>
    <w:p w:rsidR="00647044" w:rsidRPr="00EC365E" w:rsidRDefault="00E34B83" w:rsidP="00E34B83">
      <w:pPr>
        <w:spacing w:line="360" w:lineRule="auto"/>
        <w:jc w:val="both"/>
      </w:pPr>
      <w:r w:rsidRPr="00EC365E">
        <w:rPr>
          <w:b/>
        </w:rPr>
        <w:t>(</w:t>
      </w:r>
      <w:r w:rsidR="0069559B">
        <w:rPr>
          <w:b/>
        </w:rPr>
        <w:t>6</w:t>
      </w:r>
      <w:r w:rsidRPr="00EC365E">
        <w:rPr>
          <w:b/>
        </w:rPr>
        <w:t>)</w:t>
      </w:r>
      <w:r w:rsidRPr="00EC365E">
        <w:t xml:space="preserve"> </w:t>
      </w:r>
      <w:r w:rsidR="00F23309" w:rsidRPr="00EC365E">
        <w:t>Jelképe:</w:t>
      </w:r>
    </w:p>
    <w:p w:rsidR="00647044" w:rsidRPr="00EC365E" w:rsidRDefault="00684532" w:rsidP="00684532">
      <w:pPr>
        <w:tabs>
          <w:tab w:val="left" w:pos="360"/>
        </w:tabs>
        <w:spacing w:line="360" w:lineRule="auto"/>
        <w:jc w:val="both"/>
      </w:pPr>
      <w:r w:rsidRPr="00EC365E">
        <w:rPr>
          <w:i/>
        </w:rPr>
        <w:tab/>
      </w:r>
      <w:r w:rsidR="00647044" w:rsidRPr="00EC365E">
        <w:rPr>
          <w:i/>
        </w:rPr>
        <w:t>a)</w:t>
      </w:r>
      <w:r w:rsidR="00647044" w:rsidRPr="00EC365E">
        <w:t xml:space="preserve"> a polgárőr tagozat jelképe:</w:t>
      </w:r>
    </w:p>
    <w:p w:rsidR="00165B5C" w:rsidRPr="00EC365E" w:rsidRDefault="00165B5C" w:rsidP="00647044">
      <w:pPr>
        <w:tabs>
          <w:tab w:val="left" w:pos="1080"/>
        </w:tabs>
        <w:jc w:val="both"/>
      </w:pPr>
    </w:p>
    <w:p w:rsidR="00F23309" w:rsidRPr="00EC365E" w:rsidRDefault="00F23309" w:rsidP="00647044">
      <w:pPr>
        <w:tabs>
          <w:tab w:val="left" w:pos="1080"/>
        </w:tabs>
        <w:jc w:val="center"/>
      </w:pPr>
    </w:p>
    <w:p w:rsidR="00F23309" w:rsidRPr="00EC365E" w:rsidRDefault="00F23309" w:rsidP="00647044">
      <w:pPr>
        <w:tabs>
          <w:tab w:val="left" w:pos="1080"/>
        </w:tabs>
        <w:jc w:val="center"/>
        <w:rPr>
          <w:noProof/>
        </w:rPr>
      </w:pPr>
    </w:p>
    <w:p w:rsidR="00B5625F" w:rsidRDefault="00AC784B" w:rsidP="00B5625F">
      <w:pPr>
        <w:tabs>
          <w:tab w:val="left" w:pos="1080"/>
        </w:tabs>
        <w:jc w:val="center"/>
      </w:pPr>
      <w:r>
        <w:rPr>
          <w:noProof/>
          <w:lang w:val="en-US" w:eastAsia="en-US"/>
        </w:rPr>
        <w:drawing>
          <wp:inline distT="0" distB="0" distL="0" distR="0">
            <wp:extent cx="990600" cy="1295400"/>
            <wp:effectExtent l="0" t="0" r="0" b="0"/>
            <wp:docPr id="1" name="Picture 1" descr="Másolat - kkp karjelvény közepes méret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ásolat - kkp karjelvény közepes méret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02D" w:rsidRDefault="00BE302D" w:rsidP="00B5625F">
      <w:pPr>
        <w:tabs>
          <w:tab w:val="left" w:pos="1080"/>
        </w:tabs>
        <w:jc w:val="center"/>
      </w:pPr>
    </w:p>
    <w:p w:rsidR="00BE302D" w:rsidRDefault="00BE302D" w:rsidP="00B5625F">
      <w:pPr>
        <w:tabs>
          <w:tab w:val="left" w:pos="1080"/>
        </w:tabs>
        <w:jc w:val="center"/>
      </w:pPr>
    </w:p>
    <w:p w:rsidR="00BE302D" w:rsidRDefault="00BE302D" w:rsidP="00BE302D">
      <w:pPr>
        <w:tabs>
          <w:tab w:val="left" w:pos="1080"/>
        </w:tabs>
      </w:pPr>
      <w:r>
        <w:t xml:space="preserve">       </w:t>
      </w:r>
      <w:r w:rsidRPr="00BE302D">
        <w:rPr>
          <w:i/>
        </w:rPr>
        <w:t>b</w:t>
      </w:r>
      <w:r>
        <w:t>) a tűzoltó tagozat jelképe:</w:t>
      </w:r>
    </w:p>
    <w:p w:rsidR="00BE302D" w:rsidRDefault="00BE302D" w:rsidP="00BE302D">
      <w:pPr>
        <w:tabs>
          <w:tab w:val="left" w:pos="1080"/>
        </w:tabs>
      </w:pPr>
    </w:p>
    <w:p w:rsidR="00BE302D" w:rsidRDefault="00BE302D" w:rsidP="00BE302D">
      <w:pPr>
        <w:tabs>
          <w:tab w:val="left" w:pos="1080"/>
        </w:tabs>
      </w:pPr>
    </w:p>
    <w:p w:rsidR="00BE302D" w:rsidRDefault="005D593E" w:rsidP="00BE302D">
      <w:pPr>
        <w:tabs>
          <w:tab w:val="left" w:pos="1080"/>
        </w:tabs>
      </w:pPr>
      <w:r>
        <w:t xml:space="preserve">                                                              </w:t>
      </w:r>
      <w:r w:rsidR="00AC784B">
        <w:rPr>
          <w:noProof/>
          <w:lang w:val="en-US" w:eastAsia="en-US"/>
        </w:rPr>
        <w:drawing>
          <wp:inline distT="0" distB="0" distL="0" distR="0">
            <wp:extent cx="1092200" cy="1435100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BE302D" w:rsidRDefault="00BE302D" w:rsidP="00BE302D">
      <w:pPr>
        <w:tabs>
          <w:tab w:val="left" w:pos="1080"/>
        </w:tabs>
      </w:pPr>
    </w:p>
    <w:p w:rsidR="00BE302D" w:rsidRDefault="00BE302D" w:rsidP="00BE302D">
      <w:pPr>
        <w:tabs>
          <w:tab w:val="left" w:pos="1080"/>
        </w:tabs>
      </w:pPr>
    </w:p>
    <w:p w:rsidR="00BE302D" w:rsidRDefault="00BE302D" w:rsidP="00BE302D">
      <w:pPr>
        <w:tabs>
          <w:tab w:val="left" w:pos="1080"/>
        </w:tabs>
      </w:pPr>
    </w:p>
    <w:p w:rsidR="00BE302D" w:rsidRPr="00EC365E" w:rsidRDefault="00BE302D" w:rsidP="00BE302D">
      <w:pPr>
        <w:tabs>
          <w:tab w:val="left" w:pos="1080"/>
        </w:tabs>
      </w:pPr>
    </w:p>
    <w:p w:rsidR="00B5625F" w:rsidRPr="00EC365E" w:rsidRDefault="00B5625F" w:rsidP="00647044">
      <w:pPr>
        <w:tabs>
          <w:tab w:val="left" w:pos="1080"/>
        </w:tabs>
        <w:jc w:val="both"/>
      </w:pPr>
    </w:p>
    <w:p w:rsidR="00647044" w:rsidRPr="00EC365E" w:rsidRDefault="00647044" w:rsidP="00647044">
      <w:pPr>
        <w:tabs>
          <w:tab w:val="left" w:pos="1080"/>
        </w:tabs>
        <w:jc w:val="center"/>
      </w:pPr>
    </w:p>
    <w:p w:rsidR="00290724" w:rsidRDefault="00684532" w:rsidP="0055622C">
      <w:pPr>
        <w:tabs>
          <w:tab w:val="left" w:pos="0"/>
        </w:tabs>
      </w:pPr>
      <w:r w:rsidRPr="00EC365E">
        <w:rPr>
          <w:b/>
        </w:rPr>
        <w:t>(</w:t>
      </w:r>
      <w:r w:rsidR="0069559B">
        <w:rPr>
          <w:b/>
        </w:rPr>
        <w:t>7</w:t>
      </w:r>
      <w:r w:rsidRPr="00EC365E">
        <w:rPr>
          <w:b/>
        </w:rPr>
        <w:t>)</w:t>
      </w:r>
      <w:r w:rsidRPr="00EC365E">
        <w:t xml:space="preserve"> </w:t>
      </w:r>
      <w:r w:rsidR="00F23309" w:rsidRPr="00EC365E">
        <w:t>Pecsétje:</w:t>
      </w:r>
    </w:p>
    <w:p w:rsidR="00290724" w:rsidRDefault="00290724" w:rsidP="0055622C">
      <w:pPr>
        <w:tabs>
          <w:tab w:val="left" w:pos="0"/>
        </w:tabs>
      </w:pPr>
    </w:p>
    <w:p w:rsidR="00F23309" w:rsidRDefault="00290724" w:rsidP="0055622C">
      <w:pPr>
        <w:tabs>
          <w:tab w:val="left" w:pos="0"/>
        </w:tabs>
      </w:pPr>
      <w:r>
        <w:t>a,</w:t>
      </w:r>
      <w:r w:rsidR="00F23309" w:rsidRPr="00EC365E">
        <w:t xml:space="preserve"> </w:t>
      </w:r>
      <w:r w:rsidR="0055622C" w:rsidRPr="00F424F9">
        <w:t xml:space="preserve">többsoros bélyegző, az egyesület neve, </w:t>
      </w:r>
      <w:r>
        <w:t xml:space="preserve">levelezési </w:t>
      </w:r>
      <w:r w:rsidR="0055622C" w:rsidRPr="00F424F9">
        <w:t>címe</w:t>
      </w:r>
      <w:r w:rsidR="00BE302D">
        <w:t>,és adószáma</w:t>
      </w:r>
      <w:r w:rsidR="0055622C" w:rsidRPr="00F424F9">
        <w:t xml:space="preserve"> egymás alatti sorokban</w:t>
      </w:r>
    </w:p>
    <w:p w:rsidR="00290724" w:rsidRDefault="00290724" w:rsidP="0055622C">
      <w:pPr>
        <w:tabs>
          <w:tab w:val="left" w:pos="0"/>
        </w:tabs>
      </w:pPr>
    </w:p>
    <w:p w:rsidR="00290724" w:rsidRPr="00EC365E" w:rsidRDefault="00290724" w:rsidP="0055622C">
      <w:pPr>
        <w:tabs>
          <w:tab w:val="left" w:pos="0"/>
        </w:tabs>
        <w:rPr>
          <w:i/>
        </w:rPr>
      </w:pPr>
      <w:r>
        <w:lastRenderedPageBreak/>
        <w:t>b, kör alakú, a polgárőr tagozat nevével, a közepén kispest város címerével</w:t>
      </w:r>
    </w:p>
    <w:p w:rsidR="002A611D" w:rsidRPr="00EC365E" w:rsidRDefault="002A611D" w:rsidP="006D2B22">
      <w:pPr>
        <w:tabs>
          <w:tab w:val="left" w:pos="0"/>
        </w:tabs>
        <w:jc w:val="center"/>
        <w:rPr>
          <w:i/>
        </w:rPr>
      </w:pPr>
    </w:p>
    <w:p w:rsidR="00F23309" w:rsidRPr="00EC365E" w:rsidRDefault="00F23309" w:rsidP="00647044">
      <w:pPr>
        <w:tabs>
          <w:tab w:val="left" w:pos="1080"/>
        </w:tabs>
        <w:ind w:hanging="1077"/>
        <w:jc w:val="both"/>
      </w:pPr>
    </w:p>
    <w:p w:rsidR="005D593E" w:rsidRDefault="005D593E" w:rsidP="00D02850">
      <w:pPr>
        <w:spacing w:line="360" w:lineRule="auto"/>
        <w:jc w:val="both"/>
        <w:rPr>
          <w:b/>
        </w:rPr>
      </w:pPr>
    </w:p>
    <w:p w:rsidR="005D593E" w:rsidRDefault="005D593E" w:rsidP="00D02850">
      <w:pPr>
        <w:spacing w:line="360" w:lineRule="auto"/>
        <w:jc w:val="both"/>
        <w:rPr>
          <w:b/>
        </w:rPr>
      </w:pPr>
    </w:p>
    <w:p w:rsidR="00F23309" w:rsidRPr="00EC365E" w:rsidRDefault="00F23309" w:rsidP="00D02850">
      <w:pPr>
        <w:spacing w:line="360" w:lineRule="auto"/>
        <w:jc w:val="both"/>
        <w:rPr>
          <w:b/>
        </w:rPr>
      </w:pPr>
      <w:r w:rsidRPr="00EC365E">
        <w:rPr>
          <w:b/>
        </w:rPr>
        <w:t>2.</w:t>
      </w:r>
      <w:r w:rsidR="004C67DF" w:rsidRPr="00EC365E">
        <w:rPr>
          <w:b/>
        </w:rPr>
        <w:t xml:space="preserve"> </w:t>
      </w:r>
      <w:r w:rsidRPr="00EC365E">
        <w:rPr>
          <w:b/>
        </w:rPr>
        <w:t>§</w:t>
      </w:r>
      <w:r w:rsidRPr="00EC365E">
        <w:tab/>
        <w:t xml:space="preserve">Az 1990. évi LXV. törvény (a helyi önkormányzatokról; továbbiakban: Ötv.) 8.§-a, az 1994. évi XXXIV. törvény (a rendőrségről; továbbiakban: Rtv.) 2.§ (2) bekezdés a), c) pontja, valamint az </w:t>
      </w:r>
      <w:r w:rsidR="00EB7855">
        <w:t>valamint a civil szervezetek működéséről és támogatásáról szóló 2011. évi CLXXV. törvény</w:t>
      </w:r>
      <w:r w:rsidR="00EB7855" w:rsidRPr="009D3DDE">
        <w:t>,</w:t>
      </w:r>
      <w:r w:rsidR="00EB7855">
        <w:rPr>
          <w:b/>
        </w:rPr>
        <w:t xml:space="preserve"> a </w:t>
      </w:r>
      <w:r w:rsidR="00EB7855" w:rsidRPr="00011B5C">
        <w:t>közérdekű önkéntes tevékenységről szóló 2005. évi LXXXVIII. törvény és a 350/2011</w:t>
      </w:r>
      <w:r w:rsidR="00EB7855">
        <w:t xml:space="preserve">. </w:t>
      </w:r>
      <w:r w:rsidR="00EB7855" w:rsidRPr="00011B5C">
        <w:t>(XII.30.)</w:t>
      </w:r>
      <w:r w:rsidR="00EB7855">
        <w:t xml:space="preserve"> Kormány</w:t>
      </w:r>
      <w:r w:rsidR="00EB7855" w:rsidRPr="00011B5C">
        <w:t>rendelet szerint közhasznú tevékenységeket folytató civil szervezet.</w:t>
      </w:r>
    </w:p>
    <w:p w:rsidR="00F23309" w:rsidRPr="00EC365E" w:rsidRDefault="00F23309" w:rsidP="002A611D">
      <w:pPr>
        <w:tabs>
          <w:tab w:val="left" w:pos="0"/>
        </w:tabs>
        <w:spacing w:line="360" w:lineRule="auto"/>
        <w:jc w:val="center"/>
      </w:pPr>
    </w:p>
    <w:p w:rsidR="00F23309" w:rsidRDefault="009E17B1" w:rsidP="002A611D">
      <w:pPr>
        <w:spacing w:line="360" w:lineRule="auto"/>
        <w:jc w:val="both"/>
      </w:pPr>
      <w:r w:rsidRPr="00EC365E">
        <w:rPr>
          <w:b/>
        </w:rPr>
        <w:t>3. §</w:t>
      </w:r>
      <w:r w:rsidRPr="00EC365E">
        <w:t xml:space="preserve"> </w:t>
      </w:r>
      <w:r w:rsidR="00F23309" w:rsidRPr="00090560">
        <w:t>Székhelye:</w:t>
      </w:r>
      <w:r w:rsidRPr="00EC365E">
        <w:t xml:space="preserve"> </w:t>
      </w:r>
      <w:r w:rsidR="00BE302D">
        <w:t>1192 Budapest, Szigetvári köz 13</w:t>
      </w:r>
    </w:p>
    <w:p w:rsidR="000A788A" w:rsidRPr="000A788A" w:rsidRDefault="000A788A" w:rsidP="000A788A">
      <w:pPr>
        <w:spacing w:line="360" w:lineRule="auto"/>
        <w:ind w:left="426"/>
        <w:jc w:val="both"/>
        <w:rPr>
          <w:i/>
        </w:rPr>
      </w:pPr>
    </w:p>
    <w:p w:rsidR="00F23309" w:rsidRPr="00EC365E" w:rsidRDefault="00F23309" w:rsidP="001A06D2">
      <w:pPr>
        <w:tabs>
          <w:tab w:val="left" w:pos="0"/>
        </w:tabs>
        <w:spacing w:line="360" w:lineRule="auto"/>
        <w:jc w:val="both"/>
      </w:pPr>
      <w:r w:rsidRPr="00EC365E">
        <w:rPr>
          <w:b/>
        </w:rPr>
        <w:t>4.</w:t>
      </w:r>
      <w:r w:rsidR="009E17B1" w:rsidRPr="00EC365E">
        <w:rPr>
          <w:b/>
        </w:rPr>
        <w:t xml:space="preserve"> </w:t>
      </w:r>
      <w:r w:rsidRPr="00EC365E">
        <w:rPr>
          <w:b/>
        </w:rPr>
        <w:t>§</w:t>
      </w:r>
      <w:r w:rsidR="009E17B1" w:rsidRPr="00EC365E">
        <w:t xml:space="preserve"> </w:t>
      </w:r>
      <w:r w:rsidRPr="00090560">
        <w:t>Működési területe:</w:t>
      </w:r>
      <w:r w:rsidR="009E17B1" w:rsidRPr="00EC365E">
        <w:t xml:space="preserve"> </w:t>
      </w:r>
      <w:r w:rsidR="00327115">
        <w:t>Magyarország területe.</w:t>
      </w:r>
    </w:p>
    <w:p w:rsidR="00557313" w:rsidRPr="00EC365E" w:rsidRDefault="00557313" w:rsidP="001A06D2">
      <w:pPr>
        <w:tabs>
          <w:tab w:val="left" w:pos="0"/>
        </w:tabs>
        <w:spacing w:line="360" w:lineRule="auto"/>
        <w:jc w:val="both"/>
      </w:pPr>
    </w:p>
    <w:p w:rsidR="005D593E" w:rsidRDefault="005D593E" w:rsidP="001A06D2">
      <w:pPr>
        <w:pStyle w:val="Heading1"/>
        <w:spacing w:before="0" w:after="0" w:line="360" w:lineRule="auto"/>
        <w:ind w:left="0"/>
        <w:rPr>
          <w:sz w:val="24"/>
          <w:u w:val="none"/>
        </w:rPr>
      </w:pPr>
    </w:p>
    <w:p w:rsidR="005D593E" w:rsidRDefault="005D593E" w:rsidP="001A06D2">
      <w:pPr>
        <w:pStyle w:val="Heading1"/>
        <w:spacing w:before="0" w:after="0" w:line="360" w:lineRule="auto"/>
        <w:ind w:left="0"/>
        <w:rPr>
          <w:sz w:val="24"/>
          <w:u w:val="none"/>
        </w:rPr>
      </w:pPr>
    </w:p>
    <w:p w:rsidR="005D593E" w:rsidRDefault="005D593E" w:rsidP="001A06D2">
      <w:pPr>
        <w:pStyle w:val="Heading1"/>
        <w:spacing w:before="0" w:after="0" w:line="360" w:lineRule="auto"/>
        <w:ind w:left="0"/>
        <w:rPr>
          <w:sz w:val="24"/>
          <w:u w:val="none"/>
        </w:rPr>
      </w:pPr>
    </w:p>
    <w:p w:rsidR="00F23309" w:rsidRPr="00EC365E" w:rsidRDefault="006530EC" w:rsidP="001A06D2">
      <w:pPr>
        <w:pStyle w:val="Heading1"/>
        <w:spacing w:before="0" w:after="0" w:line="360" w:lineRule="auto"/>
        <w:ind w:left="0"/>
        <w:rPr>
          <w:sz w:val="24"/>
          <w:u w:val="none"/>
        </w:rPr>
      </w:pPr>
      <w:r w:rsidRPr="00EC365E">
        <w:rPr>
          <w:sz w:val="24"/>
          <w:u w:val="none"/>
        </w:rPr>
        <w:t xml:space="preserve">II. </w:t>
      </w:r>
      <w:r w:rsidR="003D2AE4" w:rsidRPr="00EC365E">
        <w:rPr>
          <w:sz w:val="24"/>
          <w:u w:val="none"/>
        </w:rPr>
        <w:t>FEJEZET</w:t>
      </w:r>
      <w:r w:rsidRPr="00EC365E">
        <w:rPr>
          <w:sz w:val="24"/>
          <w:u w:val="none"/>
        </w:rPr>
        <w:t xml:space="preserve">: </w:t>
      </w:r>
      <w:r w:rsidR="00F23309" w:rsidRPr="00EC365E">
        <w:rPr>
          <w:sz w:val="24"/>
          <w:u w:val="none"/>
        </w:rPr>
        <w:t>ÁLTALÁNOS RENDELKEZÉSEK</w:t>
      </w:r>
    </w:p>
    <w:p w:rsidR="001A06D2" w:rsidRPr="00EC365E" w:rsidRDefault="001A06D2" w:rsidP="001A06D2"/>
    <w:p w:rsidR="00F23309" w:rsidRDefault="00F23309" w:rsidP="008F4F52">
      <w:pPr>
        <w:tabs>
          <w:tab w:val="left" w:pos="1080"/>
        </w:tabs>
        <w:spacing w:line="360" w:lineRule="auto"/>
        <w:jc w:val="both"/>
      </w:pPr>
      <w:r w:rsidRPr="00EC365E">
        <w:rPr>
          <w:b/>
        </w:rPr>
        <w:t>5.§</w:t>
      </w:r>
      <w:r w:rsidR="00121263" w:rsidRPr="00EC365E">
        <w:t xml:space="preserve"> </w:t>
      </w:r>
      <w:r w:rsidR="00121263" w:rsidRPr="00EC365E">
        <w:rPr>
          <w:b/>
        </w:rPr>
        <w:t>(1)</w:t>
      </w:r>
      <w:r w:rsidR="00121263" w:rsidRPr="00EC365E">
        <w:t xml:space="preserve"> </w:t>
      </w:r>
      <w:r w:rsidRPr="00EC365E">
        <w:t>A</w:t>
      </w:r>
      <w:r w:rsidR="00943430" w:rsidRPr="00EC365E">
        <w:t>z Egyesület</w:t>
      </w:r>
      <w:r w:rsidRPr="00EC365E">
        <w:t xml:space="preserve"> a Budapesti</w:t>
      </w:r>
      <w:r w:rsidR="00EB7855">
        <w:t xml:space="preserve"> és Agglomerációs</w:t>
      </w:r>
      <w:r w:rsidRPr="00EC365E">
        <w:t xml:space="preserve"> Polgárőr Szervezetek Szövetségének tagja, amely önálló ügyintézői és képviseleti szervvel, továbbá önálló költségvetéssel rendelkezik.</w:t>
      </w:r>
    </w:p>
    <w:p w:rsidR="00933C0B" w:rsidRPr="00EC365E" w:rsidRDefault="00933C0B" w:rsidP="008F4F52">
      <w:pPr>
        <w:tabs>
          <w:tab w:val="left" w:pos="1080"/>
        </w:tabs>
        <w:spacing w:line="360" w:lineRule="auto"/>
        <w:jc w:val="both"/>
      </w:pPr>
    </w:p>
    <w:p w:rsidR="00EB7855" w:rsidRPr="0055622C" w:rsidRDefault="00943430" w:rsidP="0055622C">
      <w:pPr>
        <w:spacing w:line="360" w:lineRule="auto"/>
        <w:jc w:val="both"/>
        <w:rPr>
          <w:b/>
        </w:rPr>
      </w:pPr>
      <w:r w:rsidRPr="00EC365E">
        <w:rPr>
          <w:b/>
        </w:rPr>
        <w:t>(2)</w:t>
      </w:r>
      <w:r w:rsidR="00EB7855" w:rsidRPr="001F6F9A">
        <w:t xml:space="preserve"> </w:t>
      </w:r>
      <w:r w:rsidR="00BE302D">
        <w:t xml:space="preserve">A Kispesti Készenléti Polgárőrség és Önkéntes Tűzoltó Egyesület </w:t>
      </w:r>
      <w:r w:rsidR="00EB7855" w:rsidRPr="001F6F9A">
        <w:t>önálló jogi személy, amely az egyesülési jogról, a közhasznú jogállásról, valamint a civil szervezetek működéséről és támogatásáról szóló 2011. évi CLXXV. törvény, valamint a polgárőrségről és a polgárőri tevékenység szabályairól szóló 2011. CLXV. törvény alapján, a tűz elleni védekezésről, a műszaki mentésről és</w:t>
      </w:r>
      <w:r w:rsidR="007755E7" w:rsidRPr="001F6F9A">
        <w:t xml:space="preserve"> </w:t>
      </w:r>
      <w:r w:rsidR="00EB7855">
        <w:t>a tűzoltóságról szóló 1996. évi XXXI. törvény alapján működő</w:t>
      </w:r>
      <w:r w:rsidR="007D74B4">
        <w:t>,</w:t>
      </w:r>
      <w:r w:rsidR="00EB7855">
        <w:rPr>
          <w:b/>
        </w:rPr>
        <w:t xml:space="preserve"> </w:t>
      </w:r>
      <w:r w:rsidR="00EB7855" w:rsidRPr="007D74B4">
        <w:t>a</w:t>
      </w:r>
      <w:r w:rsidR="00EB7855">
        <w:rPr>
          <w:b/>
        </w:rPr>
        <w:t xml:space="preserve"> </w:t>
      </w:r>
      <w:r w:rsidR="00EB7855" w:rsidRPr="00011B5C">
        <w:t>közérdekű önkéntes tevékenységről szóló 2005. évi LXXXVIII. törvény és a 350/2011</w:t>
      </w:r>
      <w:r w:rsidR="00EB7855">
        <w:t xml:space="preserve">. </w:t>
      </w:r>
      <w:r w:rsidR="00EB7855" w:rsidRPr="00011B5C">
        <w:t>(XII.30.)</w:t>
      </w:r>
      <w:r w:rsidR="00EB7855">
        <w:t xml:space="preserve"> Kormány</w:t>
      </w:r>
      <w:r w:rsidR="00EB7855" w:rsidRPr="00011B5C">
        <w:t>rendelet szerint közhasznú tevékenységeket folytató civil szervezet.</w:t>
      </w:r>
    </w:p>
    <w:p w:rsidR="00F23309" w:rsidRPr="00EC365E" w:rsidRDefault="00F23309" w:rsidP="008F4F52">
      <w:pPr>
        <w:spacing w:line="360" w:lineRule="auto"/>
        <w:jc w:val="both"/>
      </w:pPr>
    </w:p>
    <w:p w:rsidR="00EB7855" w:rsidRPr="009D3DDE" w:rsidRDefault="00165B5C" w:rsidP="008F4F52">
      <w:pPr>
        <w:pStyle w:val="NormalWeb"/>
        <w:spacing w:before="0" w:beforeAutospacing="0" w:after="0" w:afterAutospacing="0" w:line="360" w:lineRule="auto"/>
        <w:jc w:val="both"/>
      </w:pPr>
      <w:r w:rsidRPr="00EC365E">
        <w:rPr>
          <w:b/>
        </w:rPr>
        <w:t>(3)</w:t>
      </w:r>
      <w:r w:rsidRPr="00EC365E">
        <w:t xml:space="preserve"> </w:t>
      </w:r>
      <w:r w:rsidR="00BE302D">
        <w:t xml:space="preserve">A Kispesti Készenléti Polgárőrség és Önkéntes Tűzoltó Egyesület </w:t>
      </w:r>
      <w:r w:rsidR="00EB7855">
        <w:t>a 2011. évi CLXXV. törvény 32 §.-ban foglalt kritériumnak megfelelő közhasznú szervezet, a 2 §. 16.,19.,20. pontjaiban meghatározottak szerint látja el tevékenységét.</w:t>
      </w:r>
    </w:p>
    <w:p w:rsidR="003970F9" w:rsidRDefault="00F23309" w:rsidP="00AB1D8D">
      <w:pPr>
        <w:tabs>
          <w:tab w:val="left" w:pos="1080"/>
        </w:tabs>
        <w:spacing w:line="360" w:lineRule="auto"/>
        <w:jc w:val="both"/>
      </w:pPr>
      <w:r w:rsidRPr="00EC365E">
        <w:lastRenderedPageBreak/>
        <w:t>Kö</w:t>
      </w:r>
      <w:r w:rsidR="00E220CA">
        <w:t xml:space="preserve">zhasznú tevékenysége során közfeladatot lát el, amely </w:t>
      </w:r>
      <w:r w:rsidR="00EB7855">
        <w:t xml:space="preserve">2011. évi CLXXV. </w:t>
      </w:r>
      <w:r w:rsidR="0055622C">
        <w:t>T</w:t>
      </w:r>
      <w:r w:rsidR="00EB7855">
        <w:t>örvény</w:t>
      </w:r>
      <w:r w:rsidR="0055622C">
        <w:t xml:space="preserve"> </w:t>
      </w:r>
      <w:r w:rsidR="00E220CA">
        <w:t>alapján közhasznú tevékenységnek minősül, így különösen a bűnmegelőzést, gyermek- és ifjúságvédelmet, közrend és közlekedésbiztonság védelmét, önkéntes tűzoltást és mentést, katasztrófa elhárítást végez, melyek a társadalom és az egyén közös érdekét egyaránt szolgálják.</w:t>
      </w:r>
      <w:r w:rsidRPr="00EC365E">
        <w:t xml:space="preserve"> </w:t>
      </w:r>
      <w:r w:rsidR="00E220CA">
        <w:t xml:space="preserve">Tevékenységeit közterületi járőrszolgálattal, ismertterjesztő anyagok kiadásával és terjesztésével, önkéntes módon szervezett bűnmegelőző és védelmi akciók lebonyolításával, ügyeleti rendszer működtetésével végzi, mellyel közösségi, társadalmi szükségleteket elégít ki. Tevékenységével összefüggő </w:t>
      </w:r>
      <w:r w:rsidRPr="00EC365E">
        <w:t xml:space="preserve">legfontosabb adatait a </w:t>
      </w:r>
      <w:r w:rsidR="00CC3E5E">
        <w:t>hivatalos honlapján</w:t>
      </w:r>
      <w:r w:rsidR="00305B43">
        <w:t xml:space="preserve"> (</w:t>
      </w:r>
      <w:hyperlink r:id="rId10" w:history="1">
        <w:r w:rsidR="00BE302D" w:rsidRPr="00FD131F">
          <w:rPr>
            <w:rStyle w:val="Hyperlink"/>
          </w:rPr>
          <w:t>www.kispestipolgarorseg.hu</w:t>
        </w:r>
      </w:hyperlink>
      <w:r w:rsidR="00E220CA">
        <w:t>)</w:t>
      </w:r>
      <w:r w:rsidR="00CC3E5E">
        <w:t xml:space="preserve"> </w:t>
      </w:r>
      <w:r w:rsidRPr="00EC365E">
        <w:t>nyilvánosságra hozza</w:t>
      </w:r>
      <w:r w:rsidR="003970F9" w:rsidRPr="00EC365E">
        <w:t>.</w:t>
      </w:r>
    </w:p>
    <w:p w:rsidR="00F97EEC" w:rsidRDefault="00F97EEC" w:rsidP="00AB1D8D">
      <w:pPr>
        <w:tabs>
          <w:tab w:val="left" w:pos="1080"/>
        </w:tabs>
        <w:spacing w:line="360" w:lineRule="auto"/>
        <w:jc w:val="both"/>
      </w:pPr>
    </w:p>
    <w:p w:rsidR="00F23309" w:rsidRPr="00EC365E" w:rsidRDefault="003970F9" w:rsidP="00AB1D8D">
      <w:pPr>
        <w:tabs>
          <w:tab w:val="left" w:pos="1080"/>
        </w:tabs>
        <w:spacing w:line="360" w:lineRule="auto"/>
        <w:jc w:val="both"/>
        <w:rPr>
          <w:u w:val="single"/>
        </w:rPr>
      </w:pPr>
      <w:r w:rsidRPr="00EC365E">
        <w:rPr>
          <w:b/>
        </w:rPr>
        <w:t>(4)</w:t>
      </w:r>
      <w:r w:rsidRPr="00EC365E">
        <w:t xml:space="preserve"> K</w:t>
      </w:r>
      <w:r w:rsidR="00E220CA">
        <w:t>özhasznú tevékenysége az alábbi tevékenységekre terjed ki:</w:t>
      </w:r>
    </w:p>
    <w:p w:rsidR="00060519" w:rsidRPr="00060519" w:rsidRDefault="00E4343F" w:rsidP="00AB1D8D">
      <w:pPr>
        <w:numPr>
          <w:ilvl w:val="0"/>
          <w:numId w:val="14"/>
        </w:numPr>
        <w:tabs>
          <w:tab w:val="clear" w:pos="360"/>
        </w:tabs>
        <w:spacing w:line="360" w:lineRule="auto"/>
        <w:ind w:left="720"/>
        <w:jc w:val="both"/>
        <w:rPr>
          <w:i/>
        </w:rPr>
      </w:pPr>
      <w:r w:rsidRPr="00290724">
        <w:t>egészségmegőrzés, betegségmegelőzés, gyógyító-, egészségügyi rehabilitációs tevékenység</w:t>
      </w:r>
      <w:r w:rsidRPr="00EC365E">
        <w:t>et</w:t>
      </w:r>
      <w:r w:rsidR="00A002E5">
        <w:t xml:space="preserve"> végezése </w:t>
      </w:r>
    </w:p>
    <w:p w:rsidR="00B93514" w:rsidRDefault="00060519" w:rsidP="00AB1D8D">
      <w:pPr>
        <w:numPr>
          <w:ilvl w:val="0"/>
          <w:numId w:val="14"/>
        </w:numPr>
        <w:spacing w:line="360" w:lineRule="auto"/>
        <w:ind w:left="720"/>
        <w:jc w:val="both"/>
      </w:pPr>
      <w:r w:rsidRPr="009D3DDE">
        <w:t>a közrend és közlekedésbiztonság</w:t>
      </w:r>
      <w:r w:rsidRPr="009D3DDE">
        <w:rPr>
          <w:rStyle w:val="apple-converted-space"/>
        </w:rPr>
        <w:t> </w:t>
      </w:r>
      <w:bookmarkStart w:id="1" w:name="12ec994fe49191d0_pr173"/>
      <w:r>
        <w:t>védelem</w:t>
      </w:r>
    </w:p>
    <w:p w:rsidR="00060519" w:rsidRDefault="00060519" w:rsidP="00AB1D8D">
      <w:pPr>
        <w:numPr>
          <w:ilvl w:val="0"/>
          <w:numId w:val="14"/>
        </w:numPr>
        <w:spacing w:line="360" w:lineRule="auto"/>
        <w:ind w:left="720"/>
        <w:jc w:val="both"/>
      </w:pPr>
      <w:r w:rsidRPr="009D3DDE">
        <w:t xml:space="preserve">önkéntes tűzoltás, </w:t>
      </w:r>
      <w:r w:rsidR="0063259D">
        <w:t xml:space="preserve">műszaki </w:t>
      </w:r>
      <w:r w:rsidRPr="009D3DDE">
        <w:t>mentés, katasztrófa-elhárítás</w:t>
      </w:r>
      <w:bookmarkEnd w:id="1"/>
    </w:p>
    <w:p w:rsidR="00060519" w:rsidRPr="009D3DDE" w:rsidRDefault="00060519" w:rsidP="00AB1D8D">
      <w:pPr>
        <w:numPr>
          <w:ilvl w:val="0"/>
          <w:numId w:val="14"/>
        </w:numPr>
        <w:spacing w:line="360" w:lineRule="auto"/>
        <w:ind w:left="720"/>
        <w:jc w:val="both"/>
      </w:pPr>
      <w:bookmarkStart w:id="2" w:name="12ec994fe49191d0_pr181"/>
      <w:r w:rsidRPr="009D3DDE">
        <w:t>bűnmegelőzés és az áldozatvédelem</w:t>
      </w:r>
      <w:bookmarkEnd w:id="2"/>
    </w:p>
    <w:p w:rsidR="00060519" w:rsidRPr="009D3DDE" w:rsidRDefault="00060519" w:rsidP="00AB1D8D">
      <w:pPr>
        <w:numPr>
          <w:ilvl w:val="0"/>
          <w:numId w:val="14"/>
        </w:numPr>
        <w:spacing w:line="360" w:lineRule="auto"/>
        <w:ind w:left="720"/>
        <w:jc w:val="both"/>
      </w:pPr>
      <w:r w:rsidRPr="009D3DDE">
        <w:t xml:space="preserve">a </w:t>
      </w:r>
      <w:r>
        <w:t>sport, karitáció, gyermek,</w:t>
      </w:r>
      <w:r w:rsidRPr="009D3DDE">
        <w:t xml:space="preserve"> ifjúság</w:t>
      </w:r>
      <w:r>
        <w:t xml:space="preserve"> és időskorú </w:t>
      </w:r>
      <w:r w:rsidRPr="009D3DDE">
        <w:t>védelem</w:t>
      </w:r>
    </w:p>
    <w:p w:rsidR="00060519" w:rsidRDefault="00060519" w:rsidP="00AB1D8D">
      <w:pPr>
        <w:numPr>
          <w:ilvl w:val="0"/>
          <w:numId w:val="14"/>
        </w:numPr>
        <w:spacing w:line="360" w:lineRule="auto"/>
        <w:ind w:left="720"/>
        <w:jc w:val="both"/>
      </w:pPr>
      <w:r>
        <w:t>a természet és környezetvédele</w:t>
      </w:r>
      <w:r w:rsidR="0055622C">
        <w:t>m</w:t>
      </w:r>
    </w:p>
    <w:p w:rsidR="00060519" w:rsidRPr="009D3DDE" w:rsidRDefault="00060519" w:rsidP="00AB1D8D">
      <w:pPr>
        <w:numPr>
          <w:ilvl w:val="0"/>
          <w:numId w:val="14"/>
        </w:numPr>
        <w:spacing w:line="360" w:lineRule="auto"/>
        <w:ind w:left="720"/>
        <w:jc w:val="both"/>
      </w:pPr>
      <w:bookmarkStart w:id="3" w:name="12ec994fe49191d0_pr162"/>
      <w:r w:rsidRPr="009D3DDE">
        <w:t>nevelés és oktatás, képességfejlesztés, ismeretterjesztés</w:t>
      </w:r>
      <w:bookmarkEnd w:id="3"/>
    </w:p>
    <w:p w:rsidR="00060519" w:rsidRDefault="00060519" w:rsidP="00AB1D8D">
      <w:pPr>
        <w:numPr>
          <w:ilvl w:val="0"/>
          <w:numId w:val="14"/>
        </w:numPr>
        <w:spacing w:line="360" w:lineRule="auto"/>
        <w:ind w:left="720"/>
        <w:jc w:val="both"/>
        <w:rPr>
          <w:rStyle w:val="apple-converted-space"/>
        </w:rPr>
      </w:pPr>
      <w:bookmarkStart w:id="4" w:name="12ec994fe49191d0_pr179"/>
      <w:r w:rsidRPr="009D3DDE">
        <w:t>ár- és belvízvédelem ellátásához kapcsolódó tevékenység</w:t>
      </w:r>
      <w:bookmarkEnd w:id="4"/>
    </w:p>
    <w:p w:rsidR="00E4343F" w:rsidRPr="00060519" w:rsidRDefault="00E4343F" w:rsidP="00AB1D8D">
      <w:pPr>
        <w:spacing w:line="360" w:lineRule="auto"/>
        <w:jc w:val="both"/>
      </w:pPr>
    </w:p>
    <w:p w:rsidR="00F23309" w:rsidRPr="00EC365E" w:rsidRDefault="00060519" w:rsidP="00A75E31">
      <w:pPr>
        <w:tabs>
          <w:tab w:val="left" w:pos="1080"/>
        </w:tabs>
        <w:spacing w:line="360" w:lineRule="auto"/>
        <w:ind w:left="-57"/>
        <w:jc w:val="both"/>
        <w:rPr>
          <w:u w:val="single"/>
        </w:rPr>
      </w:pPr>
      <w:r w:rsidRPr="00A002E5" w:rsidDel="00060519">
        <w:rPr>
          <w:b/>
        </w:rPr>
        <w:t xml:space="preserve"> </w:t>
      </w:r>
      <w:r w:rsidR="003970F9" w:rsidRPr="00EC365E">
        <w:rPr>
          <w:b/>
        </w:rPr>
        <w:t>(5)</w:t>
      </w:r>
      <w:r w:rsidR="003970F9" w:rsidRPr="00EC365E">
        <w:t xml:space="preserve"> </w:t>
      </w:r>
      <w:r w:rsidR="00F97EEC">
        <w:t xml:space="preserve"> </w:t>
      </w:r>
      <w:r w:rsidR="00DA1101">
        <w:t xml:space="preserve"> </w:t>
      </w:r>
      <w:r w:rsidR="003970F9" w:rsidRPr="00EC365E">
        <w:t xml:space="preserve">Az Egyesület </w:t>
      </w:r>
      <w:r w:rsidR="00F23309" w:rsidRPr="00EC365E">
        <w:t>nyilv</w:t>
      </w:r>
      <w:r w:rsidR="00C66B14">
        <w:t>ántartott tagsággal rendelkezik.</w:t>
      </w:r>
    </w:p>
    <w:p w:rsidR="00F23309" w:rsidRPr="00EC365E" w:rsidRDefault="003970F9" w:rsidP="002A611D">
      <w:pPr>
        <w:tabs>
          <w:tab w:val="left" w:pos="1080"/>
        </w:tabs>
        <w:spacing w:line="360" w:lineRule="auto"/>
        <w:jc w:val="both"/>
        <w:rPr>
          <w:u w:val="single"/>
        </w:rPr>
      </w:pPr>
      <w:r w:rsidRPr="00EC365E">
        <w:rPr>
          <w:b/>
        </w:rPr>
        <w:t>(6)</w:t>
      </w:r>
      <w:r w:rsidRPr="00EC365E">
        <w:t xml:space="preserve"> Az Egyesület n</w:t>
      </w:r>
      <w:r w:rsidR="00F23309" w:rsidRPr="00EC365E">
        <w:t>em zárja ki, hogy tagjain kívül más is részesülhessen a közhaszn</w:t>
      </w:r>
      <w:r w:rsidRPr="00EC365E">
        <w:t xml:space="preserve">ú szolgáltatásaiból. </w:t>
      </w:r>
    </w:p>
    <w:p w:rsidR="00F23309" w:rsidRPr="00EC365E" w:rsidRDefault="003970F9" w:rsidP="002A611D">
      <w:pPr>
        <w:tabs>
          <w:tab w:val="left" w:pos="1080"/>
        </w:tabs>
        <w:spacing w:line="360" w:lineRule="auto"/>
        <w:jc w:val="both"/>
        <w:rPr>
          <w:u w:val="single"/>
        </w:rPr>
      </w:pPr>
      <w:r w:rsidRPr="00EC365E">
        <w:rPr>
          <w:b/>
        </w:rPr>
        <w:t>(7)</w:t>
      </w:r>
      <w:r w:rsidR="00350EC1">
        <w:t xml:space="preserve"> Az Egyesület</w:t>
      </w:r>
      <w:r w:rsidR="002A1840">
        <w:t xml:space="preserve"> </w:t>
      </w:r>
      <w:r w:rsidR="00F23309" w:rsidRPr="00EC365E">
        <w:t xml:space="preserve">vállalkozási tevékenységet csak másodlagosan, közhasznú céljainak megvalósítása érdekében, </w:t>
      </w:r>
      <w:r w:rsidRPr="00EC365E">
        <w:t>azokat nem veszélyeztetve végez.</w:t>
      </w:r>
    </w:p>
    <w:p w:rsidR="00F23309" w:rsidRPr="00EC365E" w:rsidRDefault="003970F9" w:rsidP="003970F9">
      <w:pPr>
        <w:tabs>
          <w:tab w:val="left" w:pos="1080"/>
        </w:tabs>
        <w:spacing w:line="360" w:lineRule="auto"/>
        <w:jc w:val="both"/>
        <w:rPr>
          <w:u w:val="single"/>
        </w:rPr>
      </w:pPr>
      <w:r w:rsidRPr="00EC365E">
        <w:rPr>
          <w:b/>
        </w:rPr>
        <w:t>(8)</w:t>
      </w:r>
      <w:r w:rsidRPr="00EC365E">
        <w:t xml:space="preserve"> </w:t>
      </w:r>
      <w:r w:rsidR="00DA1101">
        <w:t xml:space="preserve"> </w:t>
      </w:r>
      <w:r w:rsidRPr="00EC365E">
        <w:t xml:space="preserve">Az Egyesület </w:t>
      </w:r>
      <w:r w:rsidR="00F23309" w:rsidRPr="00EC365E">
        <w:t>gazdálkodása során elért eredményét nem osztja fel, azt az Alapszabályban meghatározott tevékenységére fordítja, a szervezet befektetési tevékenységet nem folytat, amennyiben a jövőben folytatna a közgyűlés által elfogadott befektetési szabályzatot kell készíteni</w:t>
      </w:r>
      <w:r w:rsidRPr="00EC365E">
        <w:t>.</w:t>
      </w:r>
    </w:p>
    <w:p w:rsidR="00F23309" w:rsidRDefault="003970F9" w:rsidP="003970F9">
      <w:pPr>
        <w:tabs>
          <w:tab w:val="left" w:pos="1080"/>
        </w:tabs>
        <w:spacing w:line="360" w:lineRule="auto"/>
        <w:jc w:val="both"/>
      </w:pPr>
      <w:r w:rsidRPr="00EC365E">
        <w:rPr>
          <w:b/>
        </w:rPr>
        <w:t>(9)</w:t>
      </w:r>
      <w:r w:rsidRPr="00EC365E">
        <w:t xml:space="preserve"> Az Egyesület </w:t>
      </w:r>
      <w:r w:rsidR="00F23309" w:rsidRPr="00EC365E">
        <w:t>közvetlen politikai tevékenységet nem folytat, szervezete pártoktól független és azoknak anyagi támogatást nem nyújt.</w:t>
      </w:r>
    </w:p>
    <w:p w:rsidR="00060519" w:rsidRPr="00EC365E" w:rsidRDefault="00060519" w:rsidP="003970F9">
      <w:pPr>
        <w:tabs>
          <w:tab w:val="left" w:pos="1080"/>
        </w:tabs>
        <w:spacing w:line="360" w:lineRule="auto"/>
        <w:jc w:val="both"/>
      </w:pPr>
      <w:r>
        <w:t>(</w:t>
      </w:r>
      <w:r w:rsidRPr="00F97EEC">
        <w:rPr>
          <w:b/>
        </w:rPr>
        <w:t>10</w:t>
      </w:r>
      <w:r>
        <w:t xml:space="preserve">) </w:t>
      </w:r>
      <w:r w:rsidR="00BE302D">
        <w:t xml:space="preserve">A Kispesti Készenléti Polgárőrség és Önkéntes Tűzoltó Egyesület </w:t>
      </w:r>
      <w:r>
        <w:t>elfogadja és magára nézve kötelezőnek ismeri el az Országos Polgárőr Szövetség alapszabályát és belső szabályzatait.</w:t>
      </w:r>
    </w:p>
    <w:p w:rsidR="003970F9" w:rsidRPr="00EC365E" w:rsidRDefault="003970F9" w:rsidP="003970F9">
      <w:pPr>
        <w:tabs>
          <w:tab w:val="left" w:pos="1080"/>
        </w:tabs>
        <w:spacing w:line="360" w:lineRule="auto"/>
        <w:jc w:val="both"/>
        <w:rPr>
          <w:u w:val="single"/>
        </w:rPr>
      </w:pPr>
    </w:p>
    <w:p w:rsidR="00E8031A" w:rsidRDefault="00E8031A" w:rsidP="00DC0D4F">
      <w:pPr>
        <w:pStyle w:val="Heading2"/>
        <w:spacing w:before="0" w:after="0" w:line="360" w:lineRule="auto"/>
        <w:ind w:left="0"/>
        <w:rPr>
          <w:u w:val="none"/>
        </w:rPr>
      </w:pPr>
    </w:p>
    <w:p w:rsidR="00E8031A" w:rsidRDefault="00E8031A" w:rsidP="00DC0D4F">
      <w:pPr>
        <w:pStyle w:val="Heading2"/>
        <w:spacing w:before="0" w:after="0" w:line="360" w:lineRule="auto"/>
        <w:ind w:left="0"/>
        <w:rPr>
          <w:u w:val="none"/>
        </w:rPr>
      </w:pPr>
    </w:p>
    <w:p w:rsidR="00F23309" w:rsidRPr="00EC365E" w:rsidRDefault="008D70C5" w:rsidP="00DC0D4F">
      <w:pPr>
        <w:pStyle w:val="Heading2"/>
        <w:spacing w:before="0" w:after="0" w:line="360" w:lineRule="auto"/>
        <w:ind w:left="0"/>
        <w:rPr>
          <w:u w:val="none"/>
        </w:rPr>
      </w:pPr>
      <w:r w:rsidRPr="00EC365E">
        <w:rPr>
          <w:u w:val="none"/>
        </w:rPr>
        <w:t xml:space="preserve">III. </w:t>
      </w:r>
      <w:r w:rsidR="003D2AE4" w:rsidRPr="00EC365E">
        <w:rPr>
          <w:u w:val="none"/>
        </w:rPr>
        <w:t>FEJEZET</w:t>
      </w:r>
      <w:r w:rsidRPr="00EC365E">
        <w:rPr>
          <w:u w:val="none"/>
        </w:rPr>
        <w:t xml:space="preserve">: </w:t>
      </w:r>
      <w:r w:rsidR="00F23309" w:rsidRPr="00EC365E">
        <w:rPr>
          <w:u w:val="none"/>
        </w:rPr>
        <w:t>AZ EGYESÜLET CÉLJA ÉS FELADATAI</w:t>
      </w:r>
    </w:p>
    <w:p w:rsidR="00DC0D4F" w:rsidRPr="00EC365E" w:rsidRDefault="00DC0D4F" w:rsidP="00DC0D4F"/>
    <w:p w:rsidR="00F23309" w:rsidRPr="00EC365E" w:rsidRDefault="00DC0D4F" w:rsidP="00DC0D4F">
      <w:pPr>
        <w:tabs>
          <w:tab w:val="left" w:pos="1260"/>
        </w:tabs>
        <w:spacing w:line="360" w:lineRule="auto"/>
        <w:jc w:val="both"/>
      </w:pPr>
      <w:r w:rsidRPr="00EC365E">
        <w:rPr>
          <w:b/>
        </w:rPr>
        <w:t>6.§</w:t>
      </w:r>
      <w:r w:rsidRPr="00EC365E">
        <w:t xml:space="preserve"> </w:t>
      </w:r>
      <w:r w:rsidR="00F23309" w:rsidRPr="00EC365E">
        <w:t>Az Egyesület célja</w:t>
      </w:r>
      <w:r w:rsidRPr="00EC365E">
        <w:t>:</w:t>
      </w:r>
    </w:p>
    <w:p w:rsidR="00DC0D4F" w:rsidRPr="00EC365E" w:rsidRDefault="00F23309" w:rsidP="00741467">
      <w:pPr>
        <w:pStyle w:val="BodyTextIndent2"/>
        <w:numPr>
          <w:ilvl w:val="0"/>
          <w:numId w:val="15"/>
        </w:numPr>
        <w:tabs>
          <w:tab w:val="clear" w:pos="360"/>
          <w:tab w:val="clear" w:pos="1080"/>
        </w:tabs>
        <w:spacing w:before="0" w:after="0" w:line="360" w:lineRule="auto"/>
        <w:ind w:left="720"/>
        <w:rPr>
          <w:b w:val="0"/>
          <w:i/>
        </w:rPr>
      </w:pPr>
      <w:r w:rsidRPr="00EC365E">
        <w:rPr>
          <w:b w:val="0"/>
        </w:rPr>
        <w:t>A bűncselekmények megelőzése, a bűn- és baleset-megelőzés, a környezetvédelem, a gyermek- és ifjúságvédelem érdekében önkéntes tevékenységet fejt ki a társszervekkel, szervezetekkel és más társadalmi szervezetekkel együttműködve.</w:t>
      </w:r>
    </w:p>
    <w:p w:rsidR="00DC0D4F" w:rsidRPr="00EC365E" w:rsidRDefault="00F23309" w:rsidP="00741467">
      <w:pPr>
        <w:pStyle w:val="BodyTextIndent2"/>
        <w:numPr>
          <w:ilvl w:val="0"/>
          <w:numId w:val="15"/>
        </w:numPr>
        <w:tabs>
          <w:tab w:val="clear" w:pos="360"/>
          <w:tab w:val="clear" w:pos="1080"/>
        </w:tabs>
        <w:spacing w:before="0" w:after="0" w:line="360" w:lineRule="auto"/>
        <w:ind w:left="720"/>
        <w:rPr>
          <w:b w:val="0"/>
          <w:i/>
        </w:rPr>
      </w:pPr>
      <w:r w:rsidRPr="00EC365E">
        <w:rPr>
          <w:b w:val="0"/>
        </w:rPr>
        <w:t>A bűnalkalmak korlátozásával, az ismertté vált bűncselekmények felderítésének fokozásával a közbiztonság javítása, a lakosság és bűnüldöző, valamint a rendvédelmi szervezetek közötti bizalom és együttműködés erősítése</w:t>
      </w:r>
      <w:r w:rsidR="00DC0D4F" w:rsidRPr="00EC365E">
        <w:rPr>
          <w:b w:val="0"/>
        </w:rPr>
        <w:t>.</w:t>
      </w:r>
    </w:p>
    <w:p w:rsidR="00F23309" w:rsidRPr="00992A39" w:rsidRDefault="00F23309" w:rsidP="00741467">
      <w:pPr>
        <w:pStyle w:val="BodyTextIndent2"/>
        <w:numPr>
          <w:ilvl w:val="0"/>
          <w:numId w:val="15"/>
        </w:numPr>
        <w:tabs>
          <w:tab w:val="clear" w:pos="360"/>
          <w:tab w:val="clear" w:pos="1080"/>
        </w:tabs>
        <w:spacing w:before="0" w:after="0" w:line="360" w:lineRule="auto"/>
        <w:ind w:left="720"/>
        <w:rPr>
          <w:b w:val="0"/>
          <w:i/>
        </w:rPr>
      </w:pPr>
      <w:r w:rsidRPr="00EC365E">
        <w:rPr>
          <w:b w:val="0"/>
        </w:rPr>
        <w:t xml:space="preserve">A közrend és a közbiztonság védelme, </w:t>
      </w:r>
      <w:r w:rsidR="00060519">
        <w:rPr>
          <w:b w:val="0"/>
        </w:rPr>
        <w:t xml:space="preserve">a tűzmegelőzés, </w:t>
      </w:r>
      <w:r w:rsidRPr="00EC365E">
        <w:rPr>
          <w:b w:val="0"/>
        </w:rPr>
        <w:t xml:space="preserve">önkéntes tűzoltás, </w:t>
      </w:r>
      <w:r w:rsidR="007F5006">
        <w:rPr>
          <w:b w:val="0"/>
        </w:rPr>
        <w:t xml:space="preserve">műszaki </w:t>
      </w:r>
      <w:r w:rsidRPr="00EC365E">
        <w:rPr>
          <w:b w:val="0"/>
        </w:rPr>
        <w:t>mentés, katasztrófa elhárítás</w:t>
      </w:r>
      <w:r w:rsidR="00DC0D4F" w:rsidRPr="00EC365E">
        <w:rPr>
          <w:b w:val="0"/>
        </w:rPr>
        <w:t>.</w:t>
      </w:r>
    </w:p>
    <w:p w:rsidR="00992A39" w:rsidRPr="00EC365E" w:rsidRDefault="00992A39" w:rsidP="00992A39">
      <w:pPr>
        <w:pStyle w:val="BodyTextIndent2"/>
        <w:tabs>
          <w:tab w:val="clear" w:pos="1080"/>
        </w:tabs>
        <w:spacing w:before="0" w:after="0" w:line="360" w:lineRule="auto"/>
        <w:ind w:left="360"/>
        <w:rPr>
          <w:b w:val="0"/>
          <w:i/>
        </w:rPr>
      </w:pPr>
    </w:p>
    <w:p w:rsidR="00F23309" w:rsidRPr="00EC365E" w:rsidRDefault="00992A39" w:rsidP="00B24872">
      <w:pPr>
        <w:tabs>
          <w:tab w:val="left" w:pos="1080"/>
        </w:tabs>
        <w:spacing w:line="360" w:lineRule="auto"/>
        <w:jc w:val="both"/>
      </w:pPr>
      <w:r>
        <w:rPr>
          <w:b/>
        </w:rPr>
        <w:t xml:space="preserve">7. § </w:t>
      </w:r>
      <w:r w:rsidR="00F23309" w:rsidRPr="00EC365E">
        <w:t>Az Egyesület feladatai</w:t>
      </w:r>
      <w:r w:rsidR="00B24872" w:rsidRPr="00EC365E">
        <w:t>:</w:t>
      </w:r>
    </w:p>
    <w:p w:rsidR="00B24872" w:rsidRPr="00EC365E" w:rsidRDefault="00B24872" w:rsidP="00B24872">
      <w:pPr>
        <w:numPr>
          <w:ilvl w:val="0"/>
          <w:numId w:val="16"/>
        </w:numPr>
        <w:spacing w:line="360" w:lineRule="auto"/>
        <w:jc w:val="both"/>
      </w:pPr>
      <w:r w:rsidRPr="00EC365E">
        <w:t>R</w:t>
      </w:r>
      <w:r w:rsidR="00F23309" w:rsidRPr="00EC365E">
        <w:t>endszeres mege</w:t>
      </w:r>
      <w:r w:rsidRPr="00EC365E">
        <w:t>lőzési járőrtevékenységet végez.</w:t>
      </w:r>
    </w:p>
    <w:p w:rsidR="00B24872" w:rsidRPr="00EC365E" w:rsidRDefault="00B24872" w:rsidP="00B24872">
      <w:pPr>
        <w:numPr>
          <w:ilvl w:val="0"/>
          <w:numId w:val="16"/>
        </w:numPr>
        <w:spacing w:line="360" w:lineRule="auto"/>
        <w:jc w:val="both"/>
      </w:pPr>
      <w:r w:rsidRPr="00EC365E">
        <w:t>N</w:t>
      </w:r>
      <w:r w:rsidR="00F23309" w:rsidRPr="00EC365E">
        <w:t>yilvános reklám és propaganda tevékenységet (oktató, felvilágosító, tanácsadó munkát) fejt ki a közbiztonság, a társadalmi bűn- és baleset-meg</w:t>
      </w:r>
      <w:r w:rsidRPr="00EC365E">
        <w:t>előzés népszerűsítése érdekében.</w:t>
      </w:r>
    </w:p>
    <w:p w:rsidR="00B24872" w:rsidRPr="00EC365E" w:rsidRDefault="00B24872" w:rsidP="00B24872">
      <w:pPr>
        <w:numPr>
          <w:ilvl w:val="0"/>
          <w:numId w:val="16"/>
        </w:numPr>
        <w:spacing w:line="360" w:lineRule="auto"/>
        <w:jc w:val="both"/>
      </w:pPr>
      <w:r w:rsidRPr="00EC365E">
        <w:t>F</w:t>
      </w:r>
      <w:r w:rsidR="00F23309" w:rsidRPr="00EC365E">
        <w:t>órumokat szervez és bonyolít le, bűnmegelőzési kiadványokat, ajánlásokat ad ki és terjeszt, módszertani ajánlások</w:t>
      </w:r>
      <w:r w:rsidRPr="00EC365E">
        <w:t>at dolgoz ki a lakosság részére.</w:t>
      </w:r>
    </w:p>
    <w:p w:rsidR="00B24872" w:rsidRPr="00EC365E" w:rsidRDefault="00B24872" w:rsidP="00B24872">
      <w:pPr>
        <w:numPr>
          <w:ilvl w:val="0"/>
          <w:numId w:val="16"/>
        </w:numPr>
        <w:spacing w:line="360" w:lineRule="auto"/>
        <w:jc w:val="both"/>
      </w:pPr>
      <w:r w:rsidRPr="00EC365E">
        <w:t>R</w:t>
      </w:r>
      <w:r w:rsidR="00F23309" w:rsidRPr="00EC365E">
        <w:t>észt vesz a Budapesti Polgárőrség munkájában.</w:t>
      </w:r>
    </w:p>
    <w:p w:rsidR="00B24872" w:rsidRPr="00EC365E" w:rsidRDefault="00F23309" w:rsidP="00B24872">
      <w:pPr>
        <w:numPr>
          <w:ilvl w:val="0"/>
          <w:numId w:val="16"/>
        </w:numPr>
        <w:spacing w:line="360" w:lineRule="auto"/>
        <w:jc w:val="both"/>
      </w:pPr>
      <w:r w:rsidRPr="00EC365E">
        <w:t>Járőrszolgálatai során ellenőrzi a közutakat, közműveket, a hibákról haladéktalan tájékoztatást nyújt az illetékes szervek, hatóságok felé, szükség szerint a helyszínt biztosítja.</w:t>
      </w:r>
    </w:p>
    <w:p w:rsidR="00B24872" w:rsidRPr="00EC365E" w:rsidRDefault="00B24872" w:rsidP="00B24872">
      <w:pPr>
        <w:numPr>
          <w:ilvl w:val="0"/>
          <w:numId w:val="16"/>
        </w:numPr>
        <w:spacing w:line="360" w:lineRule="auto"/>
        <w:jc w:val="both"/>
      </w:pPr>
      <w:r w:rsidRPr="00EC365E">
        <w:t>E</w:t>
      </w:r>
      <w:r w:rsidR="00F23309" w:rsidRPr="00EC365E">
        <w:t>gyüttműködik a kerület egészségügyi intézményeivel (vér, vérkészítmények szállítása</w:t>
      </w:r>
      <w:r w:rsidRPr="00EC365E">
        <w:t>.</w:t>
      </w:r>
      <w:r w:rsidR="00350EC1">
        <w:t>)</w:t>
      </w:r>
    </w:p>
    <w:p w:rsidR="00B24872" w:rsidRPr="00EC365E" w:rsidRDefault="00B24872" w:rsidP="00B24872">
      <w:pPr>
        <w:numPr>
          <w:ilvl w:val="0"/>
          <w:numId w:val="16"/>
        </w:numPr>
        <w:spacing w:line="360" w:lineRule="auto"/>
        <w:jc w:val="both"/>
      </w:pPr>
      <w:r w:rsidRPr="00EC365E">
        <w:t>V</w:t>
      </w:r>
      <w:r w:rsidR="00F23309" w:rsidRPr="00EC365E">
        <w:t>agyonvédelmi tevékenységet folytat.</w:t>
      </w:r>
    </w:p>
    <w:p w:rsidR="00F23309" w:rsidRDefault="00B24872" w:rsidP="00B24872">
      <w:pPr>
        <w:numPr>
          <w:ilvl w:val="0"/>
          <w:numId w:val="16"/>
        </w:numPr>
        <w:spacing w:line="360" w:lineRule="auto"/>
        <w:jc w:val="both"/>
      </w:pPr>
      <w:r w:rsidRPr="00EC365E">
        <w:t>A</w:t>
      </w:r>
      <w:r w:rsidR="00DB3600">
        <w:t xml:space="preserve"> </w:t>
      </w:r>
      <w:r w:rsidR="00067C9F">
        <w:t xml:space="preserve">tűzoltóságokkal, illetve </w:t>
      </w:r>
      <w:r w:rsidR="00DB3600">
        <w:t xml:space="preserve">az önkéntes </w:t>
      </w:r>
      <w:r w:rsidR="00067C9F">
        <w:t xml:space="preserve">tűzoltó egyesületekkel </w:t>
      </w:r>
      <w:r w:rsidR="00F23309" w:rsidRPr="00EC365E">
        <w:t>együttműködve</w:t>
      </w:r>
      <w:r w:rsidR="0049137A" w:rsidRPr="00EC365E">
        <w:t>,</w:t>
      </w:r>
      <w:r w:rsidR="00F23309" w:rsidRPr="00EC365E">
        <w:t xml:space="preserve"> valamint önállóan a tűz elleni védekezés érdekében tűzmegelőzési, tűzoltási és műszaki mentés feladatokat lát el.</w:t>
      </w:r>
    </w:p>
    <w:p w:rsidR="001A06D2" w:rsidRPr="00EC365E" w:rsidRDefault="001A06D2" w:rsidP="001A06D2">
      <w:pPr>
        <w:spacing w:line="360" w:lineRule="auto"/>
        <w:jc w:val="both"/>
      </w:pPr>
    </w:p>
    <w:p w:rsidR="005D593E" w:rsidRDefault="005D593E" w:rsidP="0049137A">
      <w:pPr>
        <w:tabs>
          <w:tab w:val="left" w:pos="1080"/>
        </w:tabs>
        <w:spacing w:line="360" w:lineRule="auto"/>
        <w:jc w:val="center"/>
        <w:rPr>
          <w:b/>
        </w:rPr>
      </w:pPr>
    </w:p>
    <w:p w:rsidR="005D593E" w:rsidRDefault="005D593E" w:rsidP="0049137A">
      <w:pPr>
        <w:tabs>
          <w:tab w:val="left" w:pos="1080"/>
        </w:tabs>
        <w:spacing w:line="360" w:lineRule="auto"/>
        <w:jc w:val="center"/>
        <w:rPr>
          <w:b/>
        </w:rPr>
      </w:pPr>
    </w:p>
    <w:p w:rsidR="005D593E" w:rsidRDefault="005D593E" w:rsidP="0049137A">
      <w:pPr>
        <w:tabs>
          <w:tab w:val="left" w:pos="1080"/>
        </w:tabs>
        <w:spacing w:line="360" w:lineRule="auto"/>
        <w:jc w:val="center"/>
        <w:rPr>
          <w:b/>
        </w:rPr>
      </w:pPr>
    </w:p>
    <w:p w:rsidR="005D593E" w:rsidRDefault="005D593E" w:rsidP="0049137A">
      <w:pPr>
        <w:tabs>
          <w:tab w:val="left" w:pos="1080"/>
        </w:tabs>
        <w:spacing w:line="360" w:lineRule="auto"/>
        <w:jc w:val="center"/>
        <w:rPr>
          <w:b/>
        </w:rPr>
      </w:pPr>
    </w:p>
    <w:p w:rsidR="005D593E" w:rsidRDefault="005D593E" w:rsidP="0049137A">
      <w:pPr>
        <w:tabs>
          <w:tab w:val="left" w:pos="1080"/>
        </w:tabs>
        <w:spacing w:line="360" w:lineRule="auto"/>
        <w:jc w:val="center"/>
        <w:rPr>
          <w:b/>
        </w:rPr>
      </w:pPr>
    </w:p>
    <w:p w:rsidR="00F23309" w:rsidRPr="00EC365E" w:rsidRDefault="0049137A" w:rsidP="0049137A">
      <w:pPr>
        <w:tabs>
          <w:tab w:val="left" w:pos="1080"/>
        </w:tabs>
        <w:spacing w:line="360" w:lineRule="auto"/>
        <w:jc w:val="center"/>
        <w:rPr>
          <w:b/>
        </w:rPr>
      </w:pPr>
      <w:r w:rsidRPr="00EC365E">
        <w:rPr>
          <w:b/>
        </w:rPr>
        <w:t xml:space="preserve">IV. </w:t>
      </w:r>
      <w:r w:rsidR="003D2AE4" w:rsidRPr="00EC365E">
        <w:rPr>
          <w:b/>
        </w:rPr>
        <w:t>FEJEZET</w:t>
      </w:r>
      <w:r w:rsidRPr="00EC365E">
        <w:rPr>
          <w:b/>
        </w:rPr>
        <w:t xml:space="preserve">: </w:t>
      </w:r>
      <w:r w:rsidR="00F23309" w:rsidRPr="00EC365E">
        <w:rPr>
          <w:b/>
        </w:rPr>
        <w:t>AZ EGYESÜLET SZERVEZETI RENDJE ÉS MŰKÖDÉSE</w:t>
      </w:r>
    </w:p>
    <w:p w:rsidR="00AD0D59" w:rsidRPr="00EC365E" w:rsidRDefault="00AD0D59" w:rsidP="00AD0D59"/>
    <w:p w:rsidR="00992A39" w:rsidRDefault="00992A39" w:rsidP="00992A39">
      <w:pPr>
        <w:pStyle w:val="BodyTextIndent2"/>
        <w:spacing w:before="0" w:after="0" w:line="360" w:lineRule="auto"/>
        <w:ind w:left="0"/>
        <w:jc w:val="center"/>
      </w:pPr>
      <w:r>
        <w:t>1. Cím: A szervezeti felépítés</w:t>
      </w:r>
    </w:p>
    <w:p w:rsidR="00992A39" w:rsidRDefault="00992A39" w:rsidP="00AD0D59">
      <w:pPr>
        <w:pStyle w:val="BodyTextIndent2"/>
        <w:spacing w:before="0" w:after="0" w:line="360" w:lineRule="auto"/>
        <w:ind w:left="0"/>
      </w:pPr>
    </w:p>
    <w:p w:rsidR="00AD0D59" w:rsidRPr="00EC365E" w:rsidRDefault="00EB296A" w:rsidP="00AD0D59">
      <w:pPr>
        <w:pStyle w:val="BodyTextIndent2"/>
        <w:spacing w:before="0" w:after="0" w:line="360" w:lineRule="auto"/>
        <w:ind w:left="0"/>
        <w:rPr>
          <w:b w:val="0"/>
        </w:rPr>
      </w:pPr>
      <w:r w:rsidRPr="00EC365E">
        <w:t>8</w:t>
      </w:r>
      <w:r w:rsidR="00AD0D59" w:rsidRPr="00EC365E">
        <w:t>.§ (1)</w:t>
      </w:r>
      <w:r w:rsidR="00AD0D59" w:rsidRPr="00EC365E">
        <w:rPr>
          <w:b w:val="0"/>
        </w:rPr>
        <w:t xml:space="preserve"> </w:t>
      </w:r>
      <w:r w:rsidR="00F23309" w:rsidRPr="00EC365E">
        <w:rPr>
          <w:b w:val="0"/>
        </w:rPr>
        <w:t>Az Egyesület szervei:</w:t>
      </w:r>
    </w:p>
    <w:p w:rsidR="00F23309" w:rsidRPr="00EC365E" w:rsidRDefault="00AD0D59" w:rsidP="00AD0D59">
      <w:pPr>
        <w:pStyle w:val="BodyTextIndent2"/>
        <w:numPr>
          <w:ilvl w:val="0"/>
          <w:numId w:val="17"/>
        </w:numPr>
        <w:spacing w:before="0" w:after="0" w:line="360" w:lineRule="auto"/>
        <w:rPr>
          <w:b w:val="0"/>
        </w:rPr>
      </w:pPr>
      <w:r w:rsidRPr="00EC365E">
        <w:rPr>
          <w:b w:val="0"/>
        </w:rPr>
        <w:t>Közgyűlés;</w:t>
      </w:r>
    </w:p>
    <w:p w:rsidR="00F23309" w:rsidRPr="00EC365E" w:rsidRDefault="00AD0D59" w:rsidP="00AD0D59">
      <w:pPr>
        <w:pStyle w:val="BodyTextIndent2"/>
        <w:numPr>
          <w:ilvl w:val="0"/>
          <w:numId w:val="17"/>
        </w:numPr>
        <w:spacing w:before="0" w:after="0" w:line="360" w:lineRule="auto"/>
        <w:rPr>
          <w:b w:val="0"/>
        </w:rPr>
      </w:pPr>
      <w:r w:rsidRPr="00EC365E">
        <w:rPr>
          <w:b w:val="0"/>
        </w:rPr>
        <w:t>E</w:t>
      </w:r>
      <w:r w:rsidR="00F23309" w:rsidRPr="00EC365E">
        <w:rPr>
          <w:b w:val="0"/>
        </w:rPr>
        <w:t>lnökség</w:t>
      </w:r>
      <w:r w:rsidRPr="00EC365E">
        <w:rPr>
          <w:b w:val="0"/>
        </w:rPr>
        <w:t>;</w:t>
      </w:r>
    </w:p>
    <w:p w:rsidR="00F23309" w:rsidRPr="00EC365E" w:rsidRDefault="00AD0D59" w:rsidP="00AD0D59">
      <w:pPr>
        <w:pStyle w:val="BodyTextIndent2"/>
        <w:numPr>
          <w:ilvl w:val="0"/>
          <w:numId w:val="17"/>
        </w:numPr>
        <w:spacing w:before="0" w:after="0" w:line="360" w:lineRule="auto"/>
        <w:rPr>
          <w:b w:val="0"/>
        </w:rPr>
      </w:pPr>
      <w:r w:rsidRPr="00EC365E">
        <w:rPr>
          <w:b w:val="0"/>
        </w:rPr>
        <w:t>F</w:t>
      </w:r>
      <w:r w:rsidR="00F23309" w:rsidRPr="00EC365E">
        <w:rPr>
          <w:b w:val="0"/>
        </w:rPr>
        <w:t>elügyelő-ellenőrző bizottság (FEB)</w:t>
      </w:r>
      <w:r w:rsidRPr="00EC365E">
        <w:rPr>
          <w:b w:val="0"/>
        </w:rPr>
        <w:t>.</w:t>
      </w:r>
    </w:p>
    <w:p w:rsidR="00AD0D59" w:rsidRDefault="00AD0D59" w:rsidP="00014705">
      <w:pPr>
        <w:pStyle w:val="BodyTextIndent2"/>
        <w:spacing w:before="0" w:after="0" w:line="360" w:lineRule="auto"/>
        <w:ind w:left="0"/>
        <w:rPr>
          <w:b w:val="0"/>
        </w:rPr>
      </w:pPr>
      <w:r w:rsidRPr="00EC365E">
        <w:t>(2)</w:t>
      </w:r>
      <w:r w:rsidRPr="00EC365E">
        <w:rPr>
          <w:b w:val="0"/>
        </w:rPr>
        <w:t xml:space="preserve"> </w:t>
      </w:r>
      <w:r w:rsidR="00014705" w:rsidRPr="00992A39">
        <w:rPr>
          <w:b w:val="0"/>
        </w:rPr>
        <w:t xml:space="preserve">Az Egyesület a célok megvalósítása és a feladatok teljesítése érdekében </w:t>
      </w:r>
      <w:r w:rsidR="00014705">
        <w:rPr>
          <w:b w:val="0"/>
        </w:rPr>
        <w:t xml:space="preserve">önálló jogi személyiséggel nem rendelkező, </w:t>
      </w:r>
      <w:r w:rsidR="00014705" w:rsidRPr="00992A39">
        <w:rPr>
          <w:b w:val="0"/>
        </w:rPr>
        <w:t>a célokhoz és a feladatkörökhöz igazodó</w:t>
      </w:r>
      <w:r w:rsidR="00014705">
        <w:rPr>
          <w:b w:val="0"/>
        </w:rPr>
        <w:t>, a</w:t>
      </w:r>
      <w:r w:rsidR="00014705" w:rsidRPr="00992A39">
        <w:rPr>
          <w:b w:val="0"/>
        </w:rPr>
        <w:t xml:space="preserve"> két tevékenység kör szerint tagozatra oszlik.</w:t>
      </w:r>
    </w:p>
    <w:p w:rsidR="00014705" w:rsidRPr="00EC365E" w:rsidRDefault="00992A39" w:rsidP="00014705">
      <w:pPr>
        <w:pStyle w:val="BodyTextIndent2"/>
        <w:spacing w:before="0" w:after="0" w:line="360" w:lineRule="auto"/>
        <w:ind w:left="0"/>
        <w:rPr>
          <w:b w:val="0"/>
        </w:rPr>
      </w:pPr>
      <w:r w:rsidRPr="00992A39">
        <w:t>(3)</w:t>
      </w:r>
      <w:r>
        <w:rPr>
          <w:b w:val="0"/>
        </w:rPr>
        <w:t xml:space="preserve"> </w:t>
      </w:r>
      <w:r w:rsidR="00014705" w:rsidRPr="00EC365E">
        <w:rPr>
          <w:b w:val="0"/>
        </w:rPr>
        <w:t>Az Egyesület tagozatai:</w:t>
      </w:r>
    </w:p>
    <w:p w:rsidR="00014705" w:rsidRDefault="00014705" w:rsidP="00014705">
      <w:pPr>
        <w:pStyle w:val="BodyTextIndent2"/>
        <w:numPr>
          <w:ilvl w:val="0"/>
          <w:numId w:val="18"/>
        </w:numPr>
        <w:spacing w:before="0" w:after="0" w:line="360" w:lineRule="auto"/>
        <w:rPr>
          <w:b w:val="0"/>
        </w:rPr>
      </w:pPr>
      <w:r w:rsidRPr="00EC365E">
        <w:rPr>
          <w:b w:val="0"/>
        </w:rPr>
        <w:t>Polgárőr, és</w:t>
      </w:r>
    </w:p>
    <w:p w:rsidR="00992A39" w:rsidRDefault="00014705" w:rsidP="00014705">
      <w:pPr>
        <w:pStyle w:val="BodyTextIndent2"/>
        <w:numPr>
          <w:ilvl w:val="0"/>
          <w:numId w:val="18"/>
        </w:numPr>
        <w:spacing w:before="0" w:after="0" w:line="360" w:lineRule="auto"/>
        <w:rPr>
          <w:b w:val="0"/>
        </w:rPr>
      </w:pPr>
      <w:r w:rsidRPr="00EC365E">
        <w:rPr>
          <w:b w:val="0"/>
        </w:rPr>
        <w:t>Tűzoltó.</w:t>
      </w:r>
    </w:p>
    <w:p w:rsidR="00C92EC0" w:rsidRDefault="00C92EC0" w:rsidP="00992A39">
      <w:pPr>
        <w:pStyle w:val="BodyTextIndent2"/>
        <w:spacing w:before="0" w:after="0" w:line="360" w:lineRule="auto"/>
        <w:ind w:left="0"/>
        <w:rPr>
          <w:b w:val="0"/>
        </w:rPr>
      </w:pPr>
      <w:r w:rsidRPr="00C92EC0">
        <w:t>(4)</w:t>
      </w:r>
      <w:r>
        <w:rPr>
          <w:b w:val="0"/>
        </w:rPr>
        <w:t xml:space="preserve"> A (</w:t>
      </w:r>
      <w:r w:rsidR="00014705">
        <w:rPr>
          <w:b w:val="0"/>
        </w:rPr>
        <w:t>2</w:t>
      </w:r>
      <w:r>
        <w:rPr>
          <w:b w:val="0"/>
        </w:rPr>
        <w:t>) bekezdésben foglaltak az Egyesület jogi személyiségét nem érintik.</w:t>
      </w:r>
    </w:p>
    <w:p w:rsidR="006530EC" w:rsidRPr="00EC365E" w:rsidRDefault="006530EC" w:rsidP="0049137A">
      <w:pPr>
        <w:pStyle w:val="BodyTextIndent2"/>
        <w:spacing w:before="0" w:after="0" w:line="360" w:lineRule="auto"/>
        <w:ind w:left="0"/>
        <w:rPr>
          <w:b w:val="0"/>
        </w:rPr>
      </w:pPr>
    </w:p>
    <w:p w:rsidR="00F23309" w:rsidRPr="00EC365E" w:rsidRDefault="0082049C" w:rsidP="0049137A">
      <w:pPr>
        <w:pStyle w:val="BodyTextIndent2"/>
        <w:tabs>
          <w:tab w:val="clear" w:pos="1080"/>
        </w:tabs>
        <w:spacing w:before="0" w:after="0" w:line="360" w:lineRule="auto"/>
        <w:ind w:left="0"/>
        <w:jc w:val="center"/>
      </w:pPr>
      <w:r>
        <w:t>2</w:t>
      </w:r>
      <w:r w:rsidR="0049137A" w:rsidRPr="00EC365E">
        <w:t xml:space="preserve">. </w:t>
      </w:r>
      <w:r w:rsidR="003D2AE4" w:rsidRPr="00EC365E">
        <w:t>Cím</w:t>
      </w:r>
      <w:r w:rsidR="0049137A" w:rsidRPr="00EC365E">
        <w:t xml:space="preserve">: A </w:t>
      </w:r>
      <w:r w:rsidR="00F23309" w:rsidRPr="00EC365E">
        <w:t>Közgyűlés</w:t>
      </w:r>
    </w:p>
    <w:p w:rsidR="006530EC" w:rsidRPr="00EC365E" w:rsidRDefault="006530EC" w:rsidP="0049137A">
      <w:pPr>
        <w:pStyle w:val="BodyTextIndent2"/>
        <w:spacing w:before="0" w:after="0" w:line="360" w:lineRule="auto"/>
        <w:ind w:left="0"/>
        <w:rPr>
          <w:b w:val="0"/>
        </w:rPr>
      </w:pPr>
    </w:p>
    <w:p w:rsidR="00F23309" w:rsidRPr="00EC365E" w:rsidRDefault="00EB296A" w:rsidP="0049137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EC365E">
        <w:t>9</w:t>
      </w:r>
      <w:r w:rsidR="00F23309" w:rsidRPr="00EC365E">
        <w:t>.</w:t>
      </w:r>
      <w:r w:rsidR="0049137A" w:rsidRPr="00EC365E">
        <w:t xml:space="preserve"> §</w:t>
      </w:r>
      <w:r w:rsidR="0049137A" w:rsidRPr="00EC365E">
        <w:rPr>
          <w:b w:val="0"/>
        </w:rPr>
        <w:t xml:space="preserve"> </w:t>
      </w:r>
      <w:r w:rsidR="00F23309" w:rsidRPr="00EC365E">
        <w:rPr>
          <w:b w:val="0"/>
        </w:rPr>
        <w:t>Az Egyesület legfelsőbb szerve, melyet össze kell hívni:</w:t>
      </w:r>
    </w:p>
    <w:p w:rsidR="0049137A" w:rsidRPr="00EC365E" w:rsidRDefault="0049137A" w:rsidP="00741467">
      <w:pPr>
        <w:pStyle w:val="BodyTextIndent2"/>
        <w:numPr>
          <w:ilvl w:val="0"/>
          <w:numId w:val="19"/>
        </w:numPr>
        <w:tabs>
          <w:tab w:val="clear" w:pos="720"/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legalább évenként;</w:t>
      </w:r>
    </w:p>
    <w:p w:rsidR="0049137A" w:rsidRPr="00EC365E" w:rsidRDefault="00F23309" w:rsidP="00741467">
      <w:pPr>
        <w:pStyle w:val="BodyTextIndent2"/>
        <w:numPr>
          <w:ilvl w:val="0"/>
          <w:numId w:val="19"/>
        </w:numPr>
        <w:tabs>
          <w:tab w:val="clear" w:pos="720"/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szükség szerint, az elnökség kezdeményezésére</w:t>
      </w:r>
      <w:r w:rsidR="0049137A" w:rsidRPr="00EC365E">
        <w:rPr>
          <w:b w:val="0"/>
        </w:rPr>
        <w:t>;</w:t>
      </w:r>
    </w:p>
    <w:p w:rsidR="0049137A" w:rsidRPr="00EC365E" w:rsidRDefault="00F23309" w:rsidP="00741467">
      <w:pPr>
        <w:pStyle w:val="BodyTextIndent2"/>
        <w:numPr>
          <w:ilvl w:val="0"/>
          <w:numId w:val="19"/>
        </w:numPr>
        <w:tabs>
          <w:tab w:val="clear" w:pos="720"/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az egyesületi tagok eg</w:t>
      </w:r>
      <w:r w:rsidR="00DB3600">
        <w:rPr>
          <w:b w:val="0"/>
        </w:rPr>
        <w:t xml:space="preserve">yharmadának </w:t>
      </w:r>
      <w:r w:rsidR="00966360">
        <w:rPr>
          <w:b w:val="0"/>
        </w:rPr>
        <w:t xml:space="preserve">- </w:t>
      </w:r>
      <w:r w:rsidR="00DB3600">
        <w:rPr>
          <w:b w:val="0"/>
        </w:rPr>
        <w:t>az ok és cél megjelölését tartalmazó</w:t>
      </w:r>
      <w:r w:rsidR="00966360">
        <w:rPr>
          <w:b w:val="0"/>
        </w:rPr>
        <w:t xml:space="preserve"> - írásbeli indítványára (rendkívüli ülés).</w:t>
      </w:r>
    </w:p>
    <w:p w:rsidR="007152A7" w:rsidRDefault="007152A7" w:rsidP="0049137A">
      <w:pPr>
        <w:pStyle w:val="BodyTextIndent2"/>
        <w:tabs>
          <w:tab w:val="clear" w:pos="1080"/>
        </w:tabs>
        <w:spacing w:before="0" w:after="0" w:line="360" w:lineRule="auto"/>
        <w:ind w:left="0"/>
      </w:pPr>
    </w:p>
    <w:p w:rsidR="00F23309" w:rsidRPr="00EC365E" w:rsidRDefault="00EB296A" w:rsidP="0049137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EC365E">
        <w:t>10</w:t>
      </w:r>
      <w:r w:rsidR="00F23309" w:rsidRPr="00EC365E">
        <w:t>.</w:t>
      </w:r>
      <w:r w:rsidR="009801DD" w:rsidRPr="00EC365E">
        <w:t xml:space="preserve"> </w:t>
      </w:r>
      <w:r w:rsidR="00F23309" w:rsidRPr="00EC365E">
        <w:t>§</w:t>
      </w:r>
      <w:r w:rsidR="0049137A" w:rsidRPr="00EC365E">
        <w:t xml:space="preserve"> (1)</w:t>
      </w:r>
      <w:r w:rsidR="0049137A" w:rsidRPr="00EC365E">
        <w:rPr>
          <w:b w:val="0"/>
        </w:rPr>
        <w:t xml:space="preserve"> </w:t>
      </w:r>
      <w:r w:rsidR="00F23309" w:rsidRPr="00EC365E">
        <w:rPr>
          <w:b w:val="0"/>
        </w:rPr>
        <w:t>A közgyűlést az elnök hívja össze.</w:t>
      </w:r>
    </w:p>
    <w:p w:rsidR="00F23309" w:rsidRPr="00EC365E" w:rsidRDefault="0049137A" w:rsidP="0049137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EC365E">
        <w:t>(2)</w:t>
      </w:r>
      <w:r w:rsidRPr="00EC365E">
        <w:rPr>
          <w:b w:val="0"/>
        </w:rPr>
        <w:t xml:space="preserve"> </w:t>
      </w:r>
      <w:r w:rsidR="00F23309" w:rsidRPr="00EC365E">
        <w:rPr>
          <w:b w:val="0"/>
        </w:rPr>
        <w:t>A</w:t>
      </w:r>
      <w:r w:rsidR="0055622C">
        <w:rPr>
          <w:b w:val="0"/>
        </w:rPr>
        <w:t>z Alapszabály 9</w:t>
      </w:r>
      <w:r w:rsidR="00F23309" w:rsidRPr="00EC365E">
        <w:rPr>
          <w:b w:val="0"/>
        </w:rPr>
        <w:t xml:space="preserve">.§ </w:t>
      </w:r>
      <w:r w:rsidR="0055622C">
        <w:rPr>
          <w:b w:val="0"/>
          <w:i/>
        </w:rPr>
        <w:t>b</w:t>
      </w:r>
      <w:r w:rsidR="009801DD" w:rsidRPr="00EC365E">
        <w:rPr>
          <w:b w:val="0"/>
          <w:i/>
        </w:rPr>
        <w:t xml:space="preserve">) </w:t>
      </w:r>
      <w:r w:rsidR="009801DD" w:rsidRPr="00EC365E">
        <w:rPr>
          <w:b w:val="0"/>
        </w:rPr>
        <w:t>vagy</w:t>
      </w:r>
      <w:r w:rsidR="0055622C">
        <w:rPr>
          <w:b w:val="0"/>
          <w:i/>
        </w:rPr>
        <w:t xml:space="preserve"> c</w:t>
      </w:r>
      <w:r w:rsidR="009801DD" w:rsidRPr="00EC365E">
        <w:rPr>
          <w:b w:val="0"/>
          <w:i/>
        </w:rPr>
        <w:t>)</w:t>
      </w:r>
      <w:r w:rsidRPr="00EC365E">
        <w:rPr>
          <w:b w:val="0"/>
        </w:rPr>
        <w:t xml:space="preserve"> pontja</w:t>
      </w:r>
      <w:r w:rsidR="00F23309" w:rsidRPr="00EC365E">
        <w:rPr>
          <w:b w:val="0"/>
        </w:rPr>
        <w:t xml:space="preserve"> megvalósulása esetén az elnök a közgyűlés összehívását nem tagadhatja meg, </w:t>
      </w:r>
      <w:r w:rsidR="00687087" w:rsidRPr="00EC365E">
        <w:rPr>
          <w:b w:val="0"/>
        </w:rPr>
        <w:t>határidejét</w:t>
      </w:r>
      <w:r w:rsidR="00F23309" w:rsidRPr="00EC365E">
        <w:rPr>
          <w:b w:val="0"/>
        </w:rPr>
        <w:t xml:space="preserve"> nem mulaszthatja el.</w:t>
      </w:r>
    </w:p>
    <w:p w:rsidR="006658DA" w:rsidRPr="006658DA" w:rsidRDefault="00231829" w:rsidP="006658DA">
      <w:pPr>
        <w:pStyle w:val="BodyTextIndent2"/>
        <w:tabs>
          <w:tab w:val="clear" w:pos="1080"/>
          <w:tab w:val="left" w:pos="284"/>
        </w:tabs>
        <w:spacing w:line="360" w:lineRule="auto"/>
        <w:ind w:left="0"/>
        <w:rPr>
          <w:b w:val="0"/>
        </w:rPr>
      </w:pPr>
      <w:r w:rsidRPr="00EC365E">
        <w:t>(3)</w:t>
      </w:r>
      <w:r w:rsidR="006658DA">
        <w:rPr>
          <w:b w:val="0"/>
        </w:rPr>
        <w:t xml:space="preserve"> </w:t>
      </w:r>
      <w:r w:rsidR="006658DA" w:rsidRPr="006658DA">
        <w:rPr>
          <w:b w:val="0"/>
        </w:rPr>
        <w:t xml:space="preserve">A Közgyűlésre, </w:t>
      </w:r>
      <w:r w:rsidR="00C05F81">
        <w:rPr>
          <w:b w:val="0"/>
        </w:rPr>
        <w:t xml:space="preserve">a meghívóban </w:t>
      </w:r>
      <w:r w:rsidR="006658DA" w:rsidRPr="006658DA">
        <w:rPr>
          <w:b w:val="0"/>
        </w:rPr>
        <w:t xml:space="preserve">annak javasolt napirendjét feltüntetve a </w:t>
      </w:r>
      <w:r w:rsidR="006658DA">
        <w:rPr>
          <w:b w:val="0"/>
        </w:rPr>
        <w:t>szavazásra jogosultakat</w:t>
      </w:r>
      <w:r w:rsidR="006658DA" w:rsidRPr="006658DA">
        <w:rPr>
          <w:b w:val="0"/>
        </w:rPr>
        <w:t xml:space="preserve"> írásban, elektronikus úton kell meghívni</w:t>
      </w:r>
      <w:r w:rsidR="00DB3600">
        <w:rPr>
          <w:b w:val="0"/>
        </w:rPr>
        <w:t>, a közgyűlés időpontját megelőző 8 naptári nappal előbb</w:t>
      </w:r>
      <w:r w:rsidR="006658DA" w:rsidRPr="006658DA">
        <w:rPr>
          <w:b w:val="0"/>
        </w:rPr>
        <w:t>. Az írásbeli meghívót postai vagy elektronikus úton kell visszaigazolást kérve továbbítani.</w:t>
      </w:r>
      <w:r w:rsidR="00DB3600">
        <w:rPr>
          <w:b w:val="0"/>
        </w:rPr>
        <w:t xml:space="preserve"> A közgyűlési meghívót napirendjei feltüntetésével az Egyesület honlapján (</w:t>
      </w:r>
      <w:hyperlink r:id="rId11" w:history="1">
        <w:r w:rsidR="00931221" w:rsidRPr="00FD131F">
          <w:rPr>
            <w:rStyle w:val="Hyperlink"/>
            <w:b w:val="0"/>
          </w:rPr>
          <w:t>www.kispestipolgarorseg.hu</w:t>
        </w:r>
      </w:hyperlink>
      <w:r w:rsidR="00DB3600">
        <w:rPr>
          <w:b w:val="0"/>
        </w:rPr>
        <w:t>) hozza nyilvánosságra a meghívó kiküldésével egyidejűleg.</w:t>
      </w:r>
    </w:p>
    <w:p w:rsidR="00F23309" w:rsidRPr="00EC365E" w:rsidRDefault="006658DA" w:rsidP="006658D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EC365E">
        <w:t xml:space="preserve"> </w:t>
      </w:r>
      <w:r w:rsidR="00850AA5" w:rsidRPr="00EC365E">
        <w:t>(4)</w:t>
      </w:r>
      <w:r w:rsidR="00850AA5" w:rsidRPr="00EC365E">
        <w:rPr>
          <w:b w:val="0"/>
        </w:rPr>
        <w:t xml:space="preserve"> </w:t>
      </w:r>
      <w:r w:rsidR="00F23309" w:rsidRPr="00EC365E">
        <w:rPr>
          <w:b w:val="0"/>
        </w:rPr>
        <w:t>A meghívónak tartalmazni kell:</w:t>
      </w:r>
    </w:p>
    <w:p w:rsidR="00F23309" w:rsidRPr="00EC365E" w:rsidRDefault="00F23309" w:rsidP="00850AA5">
      <w:pPr>
        <w:pStyle w:val="BodyTextIndent2"/>
        <w:numPr>
          <w:ilvl w:val="0"/>
          <w:numId w:val="20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lastRenderedPageBreak/>
        <w:t>a k</w:t>
      </w:r>
      <w:r w:rsidR="00850AA5" w:rsidRPr="00EC365E">
        <w:rPr>
          <w:b w:val="0"/>
        </w:rPr>
        <w:t>özgyűlés pontos helyét;</w:t>
      </w:r>
    </w:p>
    <w:p w:rsidR="00F23309" w:rsidRPr="00EC365E" w:rsidRDefault="00F23309" w:rsidP="00850AA5">
      <w:pPr>
        <w:pStyle w:val="BodyTextIndent2"/>
        <w:numPr>
          <w:ilvl w:val="0"/>
          <w:numId w:val="20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a közgyűlés pontos idejét</w:t>
      </w:r>
      <w:r w:rsidR="00850AA5" w:rsidRPr="00EC365E">
        <w:rPr>
          <w:b w:val="0"/>
        </w:rPr>
        <w:t>;</w:t>
      </w:r>
    </w:p>
    <w:p w:rsidR="00F23309" w:rsidRPr="00EC365E" w:rsidRDefault="00F23309" w:rsidP="00850AA5">
      <w:pPr>
        <w:pStyle w:val="BodyTextIndent2"/>
        <w:numPr>
          <w:ilvl w:val="0"/>
          <w:numId w:val="20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a közgyűlés javasolt napirendjét</w:t>
      </w:r>
      <w:r w:rsidR="00850AA5" w:rsidRPr="00EC365E">
        <w:rPr>
          <w:b w:val="0"/>
        </w:rPr>
        <w:t>;</w:t>
      </w:r>
    </w:p>
    <w:p w:rsidR="00F23309" w:rsidRPr="00EC365E" w:rsidRDefault="00F23309" w:rsidP="00850AA5">
      <w:pPr>
        <w:pStyle w:val="BodyTextIndent2"/>
        <w:numPr>
          <w:ilvl w:val="0"/>
          <w:numId w:val="20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határozatképtelenség esetén megismétlendő közgyűlés időpontját</w:t>
      </w:r>
      <w:r w:rsidR="00850AA5" w:rsidRPr="00EC365E">
        <w:rPr>
          <w:rStyle w:val="FootnoteReference"/>
          <w:b w:val="0"/>
          <w:vertAlign w:val="baseline"/>
        </w:rPr>
        <w:t>.</w:t>
      </w:r>
    </w:p>
    <w:p w:rsidR="00850AA5" w:rsidRPr="00EC365E" w:rsidRDefault="00850AA5" w:rsidP="00850AA5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</w:p>
    <w:p w:rsidR="00F23309" w:rsidRPr="00EC365E" w:rsidRDefault="00F23309" w:rsidP="0049137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EC365E">
        <w:t>11.§</w:t>
      </w:r>
      <w:r w:rsidR="00214457" w:rsidRPr="00EC365E">
        <w:t xml:space="preserve"> (1)</w:t>
      </w:r>
      <w:r w:rsidR="00214457" w:rsidRPr="00EC365E">
        <w:rPr>
          <w:b w:val="0"/>
        </w:rPr>
        <w:t xml:space="preserve"> </w:t>
      </w:r>
      <w:r w:rsidRPr="00EC365E">
        <w:rPr>
          <w:b w:val="0"/>
        </w:rPr>
        <w:t>A közgyűlések nyilvánosak.</w:t>
      </w:r>
    </w:p>
    <w:p w:rsidR="00F23309" w:rsidRPr="00EC365E" w:rsidRDefault="00214457" w:rsidP="0049137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EC365E">
        <w:t>(2)</w:t>
      </w:r>
      <w:r w:rsidRPr="00EC365E">
        <w:rPr>
          <w:b w:val="0"/>
        </w:rPr>
        <w:t xml:space="preserve"> </w:t>
      </w:r>
      <w:r w:rsidR="00F23309" w:rsidRPr="00EC365E">
        <w:rPr>
          <w:b w:val="0"/>
        </w:rPr>
        <w:t>A zárt ülésről a közgyűlés határoz.</w:t>
      </w:r>
    </w:p>
    <w:p w:rsidR="00F23309" w:rsidRPr="00EC365E" w:rsidRDefault="00214457" w:rsidP="0049137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EC365E">
        <w:t>(3)</w:t>
      </w:r>
      <w:r w:rsidRPr="00EC365E">
        <w:rPr>
          <w:b w:val="0"/>
        </w:rPr>
        <w:t xml:space="preserve"> </w:t>
      </w:r>
      <w:r w:rsidR="00F23309" w:rsidRPr="00EC365E">
        <w:rPr>
          <w:b w:val="0"/>
        </w:rPr>
        <w:t>Zárt ülést kell elrendelni:</w:t>
      </w:r>
    </w:p>
    <w:p w:rsidR="00F23309" w:rsidRPr="00E220CA" w:rsidRDefault="00640C99" w:rsidP="00E220CA">
      <w:pPr>
        <w:pStyle w:val="BodyTextIndent2"/>
        <w:numPr>
          <w:ilvl w:val="0"/>
          <w:numId w:val="21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fegyelmi ügyek tárgyalásakor;</w:t>
      </w:r>
    </w:p>
    <w:p w:rsidR="00F23309" w:rsidRPr="00EC365E" w:rsidRDefault="00F23309" w:rsidP="00214457">
      <w:pPr>
        <w:pStyle w:val="BodyTextIndent2"/>
        <w:numPr>
          <w:ilvl w:val="0"/>
          <w:numId w:val="21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személyi kérdések tárgyalásakor, ha ezt az érintett kéri.</w:t>
      </w:r>
    </w:p>
    <w:p w:rsidR="00640C99" w:rsidRPr="00EC365E" w:rsidRDefault="00640C99" w:rsidP="0049137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</w:p>
    <w:p w:rsidR="00F23309" w:rsidRPr="00EC365E" w:rsidRDefault="00F23309" w:rsidP="0049137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EC365E">
        <w:t>12.§</w:t>
      </w:r>
      <w:r w:rsidR="005A69EA" w:rsidRPr="00EC365E">
        <w:t xml:space="preserve"> (1) </w:t>
      </w:r>
      <w:r w:rsidRPr="00EC365E">
        <w:rPr>
          <w:b w:val="0"/>
        </w:rPr>
        <w:t>A közgyűlés határozatképes, ha a tagok több mint fele jelen van és a jelenléti íven regisztráltatta</w:t>
      </w:r>
      <w:r w:rsidR="00176435" w:rsidRPr="00EC365E">
        <w:rPr>
          <w:b w:val="0"/>
        </w:rPr>
        <w:t xml:space="preserve"> vagy regisztrálta</w:t>
      </w:r>
      <w:r w:rsidRPr="00EC365E">
        <w:rPr>
          <w:b w:val="0"/>
        </w:rPr>
        <w:t xml:space="preserve"> magát. </w:t>
      </w:r>
    </w:p>
    <w:p w:rsidR="00F23309" w:rsidRPr="00EC365E" w:rsidRDefault="005A69EA" w:rsidP="0049137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EC365E">
        <w:t>(2)</w:t>
      </w:r>
      <w:r w:rsidRPr="00EC365E">
        <w:rPr>
          <w:b w:val="0"/>
        </w:rPr>
        <w:t xml:space="preserve"> </w:t>
      </w:r>
      <w:r w:rsidR="00F23309" w:rsidRPr="00EC365E">
        <w:rPr>
          <w:b w:val="0"/>
        </w:rPr>
        <w:t>A közgyűlés határozatait általában e</w:t>
      </w:r>
      <w:r w:rsidRPr="00EC365E">
        <w:rPr>
          <w:b w:val="0"/>
        </w:rPr>
        <w:t xml:space="preserve">gyszerű szótöbbséggel, </w:t>
      </w:r>
      <w:r w:rsidR="00F23309" w:rsidRPr="00EC365E">
        <w:rPr>
          <w:b w:val="0"/>
        </w:rPr>
        <w:t xml:space="preserve">nyílt szavazással hozza meg. </w:t>
      </w:r>
      <w:r w:rsidR="00C44EF5" w:rsidRPr="00EC365E">
        <w:t>(3)</w:t>
      </w:r>
      <w:r w:rsidR="00C44EF5" w:rsidRPr="00EC365E">
        <w:rPr>
          <w:b w:val="0"/>
        </w:rPr>
        <w:t xml:space="preserve"> </w:t>
      </w:r>
      <w:r w:rsidR="00F23309" w:rsidRPr="00EC365E">
        <w:rPr>
          <w:b w:val="0"/>
        </w:rPr>
        <w:t>Szavazategyenlőség esetén a levezető elnök szavazata dönt.</w:t>
      </w:r>
    </w:p>
    <w:p w:rsidR="00F23309" w:rsidRDefault="00C44EF5" w:rsidP="0049137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EC365E">
        <w:t>(4)</w:t>
      </w:r>
      <w:r w:rsidRPr="00EC365E">
        <w:rPr>
          <w:b w:val="0"/>
        </w:rPr>
        <w:t xml:space="preserve"> </w:t>
      </w:r>
      <w:r w:rsidR="00F23309" w:rsidRPr="00EC365E">
        <w:rPr>
          <w:b w:val="0"/>
        </w:rPr>
        <w:t xml:space="preserve">A közgyűlési határozatok nyilvántartó könyvben </w:t>
      </w:r>
      <w:r w:rsidRPr="00EC365E">
        <w:rPr>
          <w:b w:val="0"/>
        </w:rPr>
        <w:t xml:space="preserve">(határozatok tára) </w:t>
      </w:r>
      <w:r w:rsidR="00F23309" w:rsidRPr="00EC365E">
        <w:rPr>
          <w:b w:val="0"/>
        </w:rPr>
        <w:t>kerülnek rögzítésre, amely tartalmazza a döntés tartalmát, időpontját és hatályát, illetve a döntést támogatók és ellenzők számarányát.</w:t>
      </w:r>
    </w:p>
    <w:p w:rsidR="00F23309" w:rsidRPr="00EC365E" w:rsidRDefault="00C44EF5" w:rsidP="0049137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EC365E">
        <w:t>(5)</w:t>
      </w:r>
      <w:r w:rsidRPr="00EC365E">
        <w:rPr>
          <w:b w:val="0"/>
        </w:rPr>
        <w:t xml:space="preserve"> A jelenlévő tagok kétharmadának szavazata szükséges</w:t>
      </w:r>
      <w:r w:rsidR="00F23309" w:rsidRPr="00EC365E">
        <w:rPr>
          <w:b w:val="0"/>
        </w:rPr>
        <w:t>:</w:t>
      </w:r>
    </w:p>
    <w:p w:rsidR="00F23309" w:rsidRPr="00EC365E" w:rsidRDefault="00F23309" w:rsidP="00C44EF5">
      <w:pPr>
        <w:pStyle w:val="BodyTextIndent2"/>
        <w:numPr>
          <w:ilvl w:val="0"/>
          <w:numId w:val="22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az Egyesület feloszlásához</w:t>
      </w:r>
    </w:p>
    <w:p w:rsidR="00F23309" w:rsidRPr="00D434FE" w:rsidRDefault="00F23309" w:rsidP="00D434FE">
      <w:pPr>
        <w:pStyle w:val="BodyTextIndent2"/>
        <w:numPr>
          <w:ilvl w:val="0"/>
          <w:numId w:val="22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más társadalmi szervezetekkel való egyesüléshez</w:t>
      </w:r>
    </w:p>
    <w:p w:rsidR="00F23309" w:rsidRPr="00EC365E" w:rsidRDefault="00F23309" w:rsidP="00C44EF5">
      <w:pPr>
        <w:pStyle w:val="BodyTextIndent2"/>
        <w:numPr>
          <w:ilvl w:val="0"/>
          <w:numId w:val="22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Alapszabály, Szervezeti Mű</w:t>
      </w:r>
      <w:r w:rsidR="0055622C">
        <w:rPr>
          <w:b w:val="0"/>
        </w:rPr>
        <w:t>ködési Szabályzat módosításához</w:t>
      </w:r>
    </w:p>
    <w:p w:rsidR="00F23309" w:rsidRPr="00EC365E" w:rsidRDefault="00F23309" w:rsidP="00C44EF5">
      <w:pPr>
        <w:pStyle w:val="BodyTextIndent2"/>
        <w:numPr>
          <w:ilvl w:val="0"/>
          <w:numId w:val="22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fegyelmi kérdések elbírálásához (kizárás, visszahívás stb.)</w:t>
      </w:r>
    </w:p>
    <w:p w:rsidR="00076BEA" w:rsidRPr="00EC365E" w:rsidRDefault="00076BEA" w:rsidP="0049137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</w:p>
    <w:p w:rsidR="00F23309" w:rsidRPr="00EC365E" w:rsidRDefault="00F23309" w:rsidP="0049137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EC365E">
        <w:t>13.§</w:t>
      </w:r>
      <w:r w:rsidR="007F1DC0" w:rsidRPr="00EC365E">
        <w:t xml:space="preserve"> (1)</w:t>
      </w:r>
      <w:r w:rsidR="007F1DC0" w:rsidRPr="00EC365E">
        <w:rPr>
          <w:b w:val="0"/>
        </w:rPr>
        <w:t xml:space="preserve"> </w:t>
      </w:r>
      <w:r w:rsidRPr="00EC365E">
        <w:rPr>
          <w:b w:val="0"/>
        </w:rPr>
        <w:t>A határozatképtelenség miatt feloszlatott és újból összehívott közgyűlés határozatképes a megjelent tagok számától függetlenül.</w:t>
      </w:r>
    </w:p>
    <w:p w:rsidR="00F23309" w:rsidRPr="00EC365E" w:rsidRDefault="007F1DC0" w:rsidP="0049137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EC365E">
        <w:t>(2)</w:t>
      </w:r>
      <w:r w:rsidRPr="00EC365E">
        <w:rPr>
          <w:b w:val="0"/>
        </w:rPr>
        <w:t xml:space="preserve"> </w:t>
      </w:r>
      <w:r w:rsidR="00F23309" w:rsidRPr="00EC365E">
        <w:rPr>
          <w:b w:val="0"/>
        </w:rPr>
        <w:t>Az ismételt közgyűlés csak azonos napirenddel, és akkor határozatképes, ha a távolmaradás jogkövetkezményére a tag figyelmét f</w:t>
      </w:r>
      <w:r w:rsidR="00583808" w:rsidRPr="00EC365E">
        <w:rPr>
          <w:b w:val="0"/>
        </w:rPr>
        <w:t>elhívták az eredeti meghívóban.</w:t>
      </w:r>
    </w:p>
    <w:p w:rsidR="00F23309" w:rsidRPr="00EC365E" w:rsidRDefault="007F1DC0" w:rsidP="0049137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EC365E">
        <w:t>(3)</w:t>
      </w:r>
      <w:r w:rsidRPr="00EC365E">
        <w:rPr>
          <w:b w:val="0"/>
        </w:rPr>
        <w:t xml:space="preserve"> </w:t>
      </w:r>
      <w:r w:rsidR="00F23309" w:rsidRPr="00EC365E">
        <w:rPr>
          <w:b w:val="0"/>
        </w:rPr>
        <w:t>A közgyűlésen minden esetben jegyzőkönyv készül, amely tartalmazza a szavazóképes tagok számát (jelenléti ív), a szavazatok számszerű arányát és a hozzászólások lényegét.</w:t>
      </w:r>
    </w:p>
    <w:p w:rsidR="00F23309" w:rsidRDefault="007F1DC0" w:rsidP="0049137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EC365E">
        <w:t>(4)</w:t>
      </w:r>
      <w:r w:rsidRPr="00EC365E">
        <w:rPr>
          <w:b w:val="0"/>
        </w:rPr>
        <w:t xml:space="preserve"> </w:t>
      </w:r>
      <w:r w:rsidR="00F23309" w:rsidRPr="00EC365E">
        <w:rPr>
          <w:b w:val="0"/>
        </w:rPr>
        <w:t>A jegyzőkönyvet a megválasztott jegyzőkönyvvezető és a két megválasztott hitelesítő írja alá.</w:t>
      </w:r>
    </w:p>
    <w:p w:rsidR="00047345" w:rsidRPr="00EC365E" w:rsidRDefault="00047345" w:rsidP="0049137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047345">
        <w:t>(5)</w:t>
      </w:r>
      <w:r>
        <w:rPr>
          <w:b w:val="0"/>
        </w:rPr>
        <w:t xml:space="preserve"> A közgyűlés érdemi határozatait honlapján (</w:t>
      </w:r>
      <w:hyperlink r:id="rId12" w:history="1">
        <w:r w:rsidR="00931221" w:rsidRPr="00FD131F">
          <w:rPr>
            <w:rStyle w:val="Hyperlink"/>
            <w:b w:val="0"/>
          </w:rPr>
          <w:t>www.kispestipolgarorseg.hu</w:t>
        </w:r>
      </w:hyperlink>
      <w:r>
        <w:rPr>
          <w:b w:val="0"/>
        </w:rPr>
        <w:t>) hozza nyilvánosságra.</w:t>
      </w:r>
    </w:p>
    <w:p w:rsidR="007F1DC0" w:rsidRPr="00EC365E" w:rsidRDefault="007F1DC0" w:rsidP="0049137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</w:p>
    <w:p w:rsidR="00F23309" w:rsidRPr="00EC365E" w:rsidRDefault="00F23309" w:rsidP="0049137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EC365E">
        <w:lastRenderedPageBreak/>
        <w:t>14.§</w:t>
      </w:r>
      <w:r w:rsidR="00861CE9" w:rsidRPr="00EC365E">
        <w:t xml:space="preserve"> (1)</w:t>
      </w:r>
      <w:r w:rsidR="00861CE9" w:rsidRPr="00EC365E">
        <w:rPr>
          <w:b w:val="0"/>
        </w:rPr>
        <w:t xml:space="preserve"> </w:t>
      </w:r>
      <w:r w:rsidRPr="00EC365E">
        <w:rPr>
          <w:b w:val="0"/>
        </w:rPr>
        <w:t>Az</w:t>
      </w:r>
      <w:r w:rsidR="00D434FE">
        <w:rPr>
          <w:b w:val="0"/>
        </w:rPr>
        <w:t xml:space="preserve"> Egyesület tagjai, beleértve az </w:t>
      </w:r>
      <w:r w:rsidRPr="00EC365E">
        <w:rPr>
          <w:b w:val="0"/>
        </w:rPr>
        <w:t>elnökség tagjai</w:t>
      </w:r>
      <w:r w:rsidR="00D434FE">
        <w:rPr>
          <w:b w:val="0"/>
        </w:rPr>
        <w:t>t is</w:t>
      </w:r>
      <w:r w:rsidRPr="00EC365E">
        <w:rPr>
          <w:b w:val="0"/>
        </w:rPr>
        <w:t xml:space="preserve"> </w:t>
      </w:r>
      <w:r w:rsidR="00861CE9" w:rsidRPr="00EC365E">
        <w:rPr>
          <w:b w:val="0"/>
        </w:rPr>
        <w:t xml:space="preserve">a Közgyűlésben </w:t>
      </w:r>
      <w:r w:rsidR="00D434FE">
        <w:rPr>
          <w:b w:val="0"/>
        </w:rPr>
        <w:t xml:space="preserve">egyenlő, egy </w:t>
      </w:r>
      <w:r w:rsidRPr="00EC365E">
        <w:rPr>
          <w:b w:val="0"/>
        </w:rPr>
        <w:t>szavazati joggal bírnak.</w:t>
      </w:r>
    </w:p>
    <w:p w:rsidR="00F23309" w:rsidRPr="00EC365E" w:rsidRDefault="00861CE9" w:rsidP="0049137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EC365E">
        <w:t>(2)</w:t>
      </w:r>
      <w:r w:rsidRPr="00EC365E">
        <w:rPr>
          <w:b w:val="0"/>
        </w:rPr>
        <w:t xml:space="preserve"> </w:t>
      </w:r>
      <w:r w:rsidR="00F23309" w:rsidRPr="00EC365E">
        <w:rPr>
          <w:b w:val="0"/>
        </w:rPr>
        <w:t>Az Egyesület közgyűlésének, vagy valamely szervének törvénysértő határozatát bármely tag – a tudomására jutástól számított 30 napon belül – a bíróság előtt megtámadhatja.</w:t>
      </w:r>
    </w:p>
    <w:p w:rsidR="00F23309" w:rsidRPr="00EC365E" w:rsidRDefault="00861CE9" w:rsidP="0049137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EC365E">
        <w:t>(3)</w:t>
      </w:r>
      <w:r w:rsidRPr="00EC365E">
        <w:rPr>
          <w:b w:val="0"/>
        </w:rPr>
        <w:t xml:space="preserve"> </w:t>
      </w:r>
      <w:r w:rsidR="00F23309" w:rsidRPr="00EC365E">
        <w:rPr>
          <w:b w:val="0"/>
        </w:rPr>
        <w:t>A határozat megtámadása a határozat végrehajtását nem gátolja, a bíróság azonban indokolt esetben a végrehajtást felfüggesztheti.</w:t>
      </w:r>
    </w:p>
    <w:p w:rsidR="004C2BCB" w:rsidRPr="00EC365E" w:rsidRDefault="00861CE9" w:rsidP="0049137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EC365E">
        <w:t>(4)</w:t>
      </w:r>
      <w:r w:rsidRPr="00EC365E">
        <w:rPr>
          <w:b w:val="0"/>
        </w:rPr>
        <w:t xml:space="preserve"> </w:t>
      </w:r>
      <w:r w:rsidR="00F23309" w:rsidRPr="00EC365E">
        <w:rPr>
          <w:b w:val="0"/>
        </w:rPr>
        <w:t>A kö</w:t>
      </w:r>
      <w:r w:rsidR="0055622C">
        <w:rPr>
          <w:b w:val="0"/>
        </w:rPr>
        <w:t>zgyűlés kizárólagos hatáskörei:</w:t>
      </w:r>
    </w:p>
    <w:p w:rsidR="004C2BCB" w:rsidRPr="00EC365E" w:rsidRDefault="00F23309" w:rsidP="004C2BCB">
      <w:pPr>
        <w:pStyle w:val="BodyTextIndent2"/>
        <w:numPr>
          <w:ilvl w:val="0"/>
          <w:numId w:val="23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az alapszabá</w:t>
      </w:r>
      <w:r w:rsidR="0055622C">
        <w:rPr>
          <w:b w:val="0"/>
        </w:rPr>
        <w:t>ly megállapítása és módosítása</w:t>
      </w:r>
    </w:p>
    <w:p w:rsidR="004C2BCB" w:rsidRPr="00EC365E" w:rsidRDefault="00F23309" w:rsidP="004C2BCB">
      <w:pPr>
        <w:pStyle w:val="BodyTextIndent2"/>
        <w:numPr>
          <w:ilvl w:val="0"/>
          <w:numId w:val="23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az elnökség évi beszámolójának elfogadás</w:t>
      </w:r>
      <w:r w:rsidR="0055622C">
        <w:rPr>
          <w:b w:val="0"/>
        </w:rPr>
        <w:t>a</w:t>
      </w:r>
    </w:p>
    <w:p w:rsidR="004C2BCB" w:rsidRPr="00EC365E" w:rsidRDefault="001A1BB0" w:rsidP="004C2BCB">
      <w:pPr>
        <w:pStyle w:val="BodyTextIndent2"/>
        <w:numPr>
          <w:ilvl w:val="0"/>
          <w:numId w:val="23"/>
        </w:numPr>
        <w:tabs>
          <w:tab w:val="clear" w:pos="1080"/>
        </w:tabs>
        <w:spacing w:before="0" w:after="0" w:line="360" w:lineRule="auto"/>
        <w:rPr>
          <w:b w:val="0"/>
        </w:rPr>
      </w:pPr>
      <w:r>
        <w:rPr>
          <w:b w:val="0"/>
        </w:rPr>
        <w:t xml:space="preserve">az éves beszámoló és a </w:t>
      </w:r>
      <w:r w:rsidR="004C2BCB" w:rsidRPr="00EC365E">
        <w:rPr>
          <w:b w:val="0"/>
        </w:rPr>
        <w:t xml:space="preserve">közhasznúsági </w:t>
      </w:r>
      <w:r w:rsidR="000F6274">
        <w:rPr>
          <w:b w:val="0"/>
        </w:rPr>
        <w:t>melléklet</w:t>
      </w:r>
      <w:r w:rsidR="000F6274" w:rsidRPr="00EC365E">
        <w:rPr>
          <w:b w:val="0"/>
        </w:rPr>
        <w:t xml:space="preserve"> </w:t>
      </w:r>
      <w:r w:rsidR="004C2BCB" w:rsidRPr="00EC365E">
        <w:rPr>
          <w:b w:val="0"/>
        </w:rPr>
        <w:t>elfogadása</w:t>
      </w:r>
    </w:p>
    <w:p w:rsidR="00F23309" w:rsidRPr="00EC365E" w:rsidRDefault="00F23309" w:rsidP="004C2BCB">
      <w:pPr>
        <w:pStyle w:val="BodyTextIndent2"/>
        <w:numPr>
          <w:ilvl w:val="0"/>
          <w:numId w:val="23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 xml:space="preserve">más társadalmi szervezettel való </w:t>
      </w:r>
      <w:r w:rsidR="004C2BCB" w:rsidRPr="00EC365E">
        <w:rPr>
          <w:b w:val="0"/>
        </w:rPr>
        <w:t>egyesülés, feloszlás kimondása</w:t>
      </w:r>
    </w:p>
    <w:p w:rsidR="00F23309" w:rsidRDefault="00F23309" w:rsidP="00F579BE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  <w:u w:val="single"/>
        </w:rPr>
      </w:pPr>
    </w:p>
    <w:p w:rsidR="00933C0B" w:rsidRDefault="00933C0B" w:rsidP="00F579BE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  <w:u w:val="single"/>
        </w:rPr>
      </w:pPr>
    </w:p>
    <w:p w:rsidR="00F23309" w:rsidRPr="00DB5F5E" w:rsidRDefault="00E43EFE" w:rsidP="00F579BE">
      <w:pPr>
        <w:pStyle w:val="BodyTextIndent2"/>
        <w:tabs>
          <w:tab w:val="clear" w:pos="1080"/>
        </w:tabs>
        <w:spacing w:before="0" w:after="0" w:line="360" w:lineRule="auto"/>
        <w:ind w:left="0"/>
        <w:jc w:val="center"/>
      </w:pPr>
      <w:r>
        <w:t>3</w:t>
      </w:r>
      <w:r w:rsidR="00DB5F5E" w:rsidRPr="00DB5F5E">
        <w:t xml:space="preserve">. Cím: Az </w:t>
      </w:r>
      <w:r w:rsidR="00F23309" w:rsidRPr="00DB5F5E">
        <w:t>Elnökség</w:t>
      </w:r>
    </w:p>
    <w:p w:rsidR="00DB5F5E" w:rsidRDefault="00DB5F5E" w:rsidP="00F579BE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</w:p>
    <w:p w:rsidR="00692009" w:rsidRDefault="00F23309" w:rsidP="00F579BE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DB5F5E">
        <w:t>15.§</w:t>
      </w:r>
      <w:r w:rsidR="00DB5F5E" w:rsidRPr="00DB5F5E">
        <w:t xml:space="preserve"> (1)</w:t>
      </w:r>
      <w:r w:rsidR="00DB5F5E">
        <w:rPr>
          <w:b w:val="0"/>
        </w:rPr>
        <w:t xml:space="preserve"> </w:t>
      </w:r>
      <w:r w:rsidRPr="00EC365E">
        <w:rPr>
          <w:b w:val="0"/>
        </w:rPr>
        <w:t>Két közgyűlés között az Egyesület operatív irányító, vezető szerve.</w:t>
      </w:r>
    </w:p>
    <w:p w:rsidR="00054377" w:rsidRDefault="00692009" w:rsidP="00F579BE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692009">
        <w:t>(2)</w:t>
      </w:r>
      <w:r>
        <w:rPr>
          <w:b w:val="0"/>
        </w:rPr>
        <w:t xml:space="preserve"> </w:t>
      </w:r>
      <w:r w:rsidR="00F23309" w:rsidRPr="00EC365E">
        <w:rPr>
          <w:b w:val="0"/>
        </w:rPr>
        <w:t xml:space="preserve">Az elnökség mindazon kérdésekben önállóan, saját felelősségére dönt, melyek nem tartoznak a </w:t>
      </w:r>
      <w:r w:rsidR="002C5693">
        <w:rPr>
          <w:b w:val="0"/>
        </w:rPr>
        <w:t>K</w:t>
      </w:r>
      <w:r w:rsidR="00F23309" w:rsidRPr="00EC365E">
        <w:rPr>
          <w:b w:val="0"/>
        </w:rPr>
        <w:t>özgyűlés kizárólagos hatáskörébe</w:t>
      </w:r>
      <w:r w:rsidR="00945F89">
        <w:rPr>
          <w:b w:val="0"/>
        </w:rPr>
        <w:t>, vagy amellyel a Közgyűlés megbízza</w:t>
      </w:r>
    </w:p>
    <w:p w:rsidR="00054377" w:rsidRDefault="00054377" w:rsidP="00F579BE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054377">
        <w:t>(3)</w:t>
      </w:r>
      <w:r>
        <w:rPr>
          <w:b w:val="0"/>
        </w:rPr>
        <w:t xml:space="preserve"> </w:t>
      </w:r>
      <w:r w:rsidR="00F23309" w:rsidRPr="00EC365E">
        <w:rPr>
          <w:b w:val="0"/>
        </w:rPr>
        <w:t xml:space="preserve">Döntéseiről, tevékenységéről a </w:t>
      </w:r>
      <w:r w:rsidR="002C5693">
        <w:rPr>
          <w:b w:val="0"/>
        </w:rPr>
        <w:t>K</w:t>
      </w:r>
      <w:r w:rsidR="00F23309" w:rsidRPr="00EC365E">
        <w:rPr>
          <w:b w:val="0"/>
        </w:rPr>
        <w:t>özgyűlésnek számol be.</w:t>
      </w:r>
    </w:p>
    <w:p w:rsidR="0063259D" w:rsidRDefault="00054377" w:rsidP="00F579BE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054377">
        <w:t>(4)</w:t>
      </w:r>
      <w:r>
        <w:rPr>
          <w:b w:val="0"/>
        </w:rPr>
        <w:t xml:space="preserve"> </w:t>
      </w:r>
      <w:r w:rsidR="00F23309" w:rsidRPr="00EC365E">
        <w:rPr>
          <w:b w:val="0"/>
        </w:rPr>
        <w:t>Dönt tagfelvételi és kizárási kérdésekben.</w:t>
      </w:r>
      <w:r w:rsidR="0055622C">
        <w:rPr>
          <w:b w:val="0"/>
        </w:rPr>
        <w:t xml:space="preserve"> Három</w:t>
      </w:r>
      <w:r w:rsidR="0063259D">
        <w:rPr>
          <w:b w:val="0"/>
        </w:rPr>
        <w:t xml:space="preserve"> hónapos próbaidő eredményes letelte, az előírt vizsgák sikeres teljesítését követően két nem próbaidős tag ajánlása mellett véglegesíthető.</w:t>
      </w:r>
    </w:p>
    <w:p w:rsidR="00054377" w:rsidRDefault="00054377" w:rsidP="00F579BE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054377">
        <w:t>(5)</w:t>
      </w:r>
      <w:r>
        <w:rPr>
          <w:b w:val="0"/>
        </w:rPr>
        <w:t xml:space="preserve"> </w:t>
      </w:r>
      <w:r w:rsidR="00F23309" w:rsidRPr="00EC365E">
        <w:rPr>
          <w:b w:val="0"/>
        </w:rPr>
        <w:t>Tagjait az Egyesület vagyonával történő gazdálkodás terén fokozott felelősség terheli.</w:t>
      </w:r>
    </w:p>
    <w:p w:rsidR="00054377" w:rsidRDefault="00054377" w:rsidP="00F579BE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054377">
        <w:t>(6)</w:t>
      </w:r>
      <w:r>
        <w:rPr>
          <w:b w:val="0"/>
        </w:rPr>
        <w:t xml:space="preserve"> </w:t>
      </w:r>
      <w:r w:rsidR="00F23309" w:rsidRPr="00EC365E">
        <w:rPr>
          <w:b w:val="0"/>
        </w:rPr>
        <w:t>Tevékenységét díjazás nélkül végzi, készpénzkiadásai megtérítésére igényt tarthat.</w:t>
      </w:r>
    </w:p>
    <w:p w:rsidR="00F23309" w:rsidRDefault="00054377" w:rsidP="00F579BE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054377">
        <w:t>(7)</w:t>
      </w:r>
      <w:r>
        <w:rPr>
          <w:b w:val="0"/>
        </w:rPr>
        <w:t xml:space="preserve"> </w:t>
      </w:r>
      <w:r w:rsidR="00F23309" w:rsidRPr="00EC365E">
        <w:rPr>
          <w:b w:val="0"/>
        </w:rPr>
        <w:t>Feladatai ellátásához – szükség esetén – szakértőt kérhet fel.</w:t>
      </w:r>
    </w:p>
    <w:p w:rsidR="002C5693" w:rsidRPr="00EC365E" w:rsidRDefault="002C5693" w:rsidP="00F579BE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</w:p>
    <w:p w:rsidR="00DD0D23" w:rsidRDefault="00F23309" w:rsidP="00F579BE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01479C">
        <w:t>16.§</w:t>
      </w:r>
      <w:r w:rsidR="00DD0D23" w:rsidRPr="0001479C">
        <w:t xml:space="preserve"> (1)</w:t>
      </w:r>
      <w:r w:rsidR="00DD0D23">
        <w:rPr>
          <w:b w:val="0"/>
        </w:rPr>
        <w:t xml:space="preserve"> </w:t>
      </w:r>
      <w:r w:rsidRPr="00EC365E">
        <w:rPr>
          <w:b w:val="0"/>
        </w:rPr>
        <w:t>Az elnöks</w:t>
      </w:r>
      <w:r w:rsidR="00DD0D23">
        <w:rPr>
          <w:b w:val="0"/>
        </w:rPr>
        <w:t xml:space="preserve">ég tagjait a </w:t>
      </w:r>
      <w:r w:rsidR="00013BD3">
        <w:rPr>
          <w:b w:val="0"/>
        </w:rPr>
        <w:t>K</w:t>
      </w:r>
      <w:r w:rsidR="00421161">
        <w:rPr>
          <w:b w:val="0"/>
        </w:rPr>
        <w:t>özgyűlés 5 (öt)</w:t>
      </w:r>
      <w:r w:rsidR="00DD0D23">
        <w:rPr>
          <w:b w:val="0"/>
        </w:rPr>
        <w:t xml:space="preserve"> </w:t>
      </w:r>
      <w:r w:rsidRPr="00EC365E">
        <w:rPr>
          <w:b w:val="0"/>
        </w:rPr>
        <w:t>évre választja meg</w:t>
      </w:r>
      <w:r w:rsidR="00D434FE">
        <w:rPr>
          <w:b w:val="0"/>
        </w:rPr>
        <w:t xml:space="preserve"> nyílt szavazással</w:t>
      </w:r>
      <w:r w:rsidRPr="00EC365E">
        <w:rPr>
          <w:b w:val="0"/>
        </w:rPr>
        <w:t>, további ciklusra tisztségviselői vagy bármely tagja újra választható.</w:t>
      </w:r>
    </w:p>
    <w:p w:rsidR="00DD0D23" w:rsidRDefault="00013BD3" w:rsidP="00F579BE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D434FE">
        <w:t>(2)</w:t>
      </w:r>
      <w:r>
        <w:rPr>
          <w:b w:val="0"/>
        </w:rPr>
        <w:t xml:space="preserve"> A </w:t>
      </w:r>
      <w:r w:rsidRPr="00216622">
        <w:rPr>
          <w:b w:val="0"/>
        </w:rPr>
        <w:t>tűzoltó</w:t>
      </w:r>
      <w:r w:rsidR="00C525CA">
        <w:rPr>
          <w:b w:val="0"/>
        </w:rPr>
        <w:t xml:space="preserve">parancsnok </w:t>
      </w:r>
      <w:r w:rsidR="000F6274">
        <w:rPr>
          <w:b w:val="0"/>
        </w:rPr>
        <w:t>(szaktevékenység</w:t>
      </w:r>
      <w:r w:rsidR="00BB7100">
        <w:rPr>
          <w:b w:val="0"/>
        </w:rPr>
        <w:t>et</w:t>
      </w:r>
      <w:r w:rsidR="000F6274">
        <w:rPr>
          <w:b w:val="0"/>
        </w:rPr>
        <w:t xml:space="preserve"> irányító) </w:t>
      </w:r>
      <w:r>
        <w:rPr>
          <w:b w:val="0"/>
        </w:rPr>
        <w:t xml:space="preserve">személyére a Közgyűlésnek a Tűzoltó Tagozat tagjai </w:t>
      </w:r>
      <w:r w:rsidR="000F6274">
        <w:rPr>
          <w:b w:val="0"/>
        </w:rPr>
        <w:t xml:space="preserve">a tevékenység felügyeletével megbízott alelnök személyén keresztül </w:t>
      </w:r>
      <w:r>
        <w:rPr>
          <w:b w:val="0"/>
        </w:rPr>
        <w:t xml:space="preserve">tesznek </w:t>
      </w:r>
      <w:r w:rsidR="00051D59">
        <w:rPr>
          <w:b w:val="0"/>
        </w:rPr>
        <w:t xml:space="preserve">konszenzusos </w:t>
      </w:r>
      <w:r>
        <w:rPr>
          <w:b w:val="0"/>
        </w:rPr>
        <w:t>javaslatot.</w:t>
      </w:r>
    </w:p>
    <w:p w:rsidR="00D54D71" w:rsidRDefault="00DD0D23" w:rsidP="00F579BE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01479C">
        <w:t>(</w:t>
      </w:r>
      <w:r w:rsidR="00D434FE">
        <w:t>3</w:t>
      </w:r>
      <w:r w:rsidRPr="0001479C">
        <w:t>)</w:t>
      </w:r>
      <w:r>
        <w:rPr>
          <w:b w:val="0"/>
        </w:rPr>
        <w:t xml:space="preserve"> </w:t>
      </w:r>
      <w:r w:rsidR="00F23309" w:rsidRPr="00EC365E">
        <w:rPr>
          <w:b w:val="0"/>
        </w:rPr>
        <w:t xml:space="preserve">Az elnökséget vagy annak bármely tagjának visszahívását, az összes tag több mint felének indítványára a soron következő </w:t>
      </w:r>
      <w:r w:rsidR="00013BD3">
        <w:rPr>
          <w:b w:val="0"/>
        </w:rPr>
        <w:t>K</w:t>
      </w:r>
      <w:r w:rsidR="00F23309" w:rsidRPr="00EC365E">
        <w:rPr>
          <w:b w:val="0"/>
        </w:rPr>
        <w:t>özgyűlés vitatja meg, utasítja el vagy hagyja jóvá.</w:t>
      </w:r>
      <w:r w:rsidR="00D434FE">
        <w:rPr>
          <w:b w:val="0"/>
        </w:rPr>
        <w:t xml:space="preserve"> </w:t>
      </w:r>
    </w:p>
    <w:p w:rsidR="00F23309" w:rsidRDefault="00D434FE" w:rsidP="00F579BE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>
        <w:rPr>
          <w:b w:val="0"/>
        </w:rPr>
        <w:t>Az eln</w:t>
      </w:r>
      <w:r w:rsidR="00D54D71">
        <w:rPr>
          <w:b w:val="0"/>
        </w:rPr>
        <w:t>ökség, vagy annak bármely tagja</w:t>
      </w:r>
      <w:r>
        <w:rPr>
          <w:b w:val="0"/>
        </w:rPr>
        <w:t xml:space="preserve"> csak ak</w:t>
      </w:r>
      <w:r w:rsidR="00D54D71">
        <w:rPr>
          <w:b w:val="0"/>
        </w:rPr>
        <w:t>kor hívható vissza tisztségéből, ha</w:t>
      </w:r>
    </w:p>
    <w:p w:rsidR="00D434FE" w:rsidRDefault="00D54D71" w:rsidP="00D54D71">
      <w:pPr>
        <w:pStyle w:val="BodyTextIndent2"/>
        <w:tabs>
          <w:tab w:val="clear" w:pos="1080"/>
        </w:tabs>
        <w:spacing w:before="0" w:after="0" w:line="360" w:lineRule="auto"/>
        <w:ind w:left="1134" w:hanging="141"/>
        <w:rPr>
          <w:b w:val="0"/>
        </w:rPr>
      </w:pPr>
      <w:r>
        <w:rPr>
          <w:b w:val="0"/>
        </w:rPr>
        <w:lastRenderedPageBreak/>
        <w:t xml:space="preserve">- </w:t>
      </w:r>
      <w:r w:rsidR="00D434FE">
        <w:rPr>
          <w:b w:val="0"/>
        </w:rPr>
        <w:t>az Egyesület céljaival, feladataival össze nem egyeztethető magatartást tanúsít, ilyen tevékenységet fejt ki,</w:t>
      </w:r>
    </w:p>
    <w:p w:rsidR="00D434FE" w:rsidRDefault="00D54D71" w:rsidP="00D54D71">
      <w:pPr>
        <w:pStyle w:val="BodyTextIndent2"/>
        <w:tabs>
          <w:tab w:val="clear" w:pos="1080"/>
        </w:tabs>
        <w:spacing w:before="0" w:after="0" w:line="360" w:lineRule="auto"/>
        <w:ind w:left="1134" w:hanging="141"/>
        <w:rPr>
          <w:b w:val="0"/>
        </w:rPr>
      </w:pPr>
      <w:r>
        <w:rPr>
          <w:b w:val="0"/>
        </w:rPr>
        <w:t xml:space="preserve">- </w:t>
      </w:r>
      <w:r w:rsidR="00D434FE">
        <w:rPr>
          <w:b w:val="0"/>
        </w:rPr>
        <w:t>neki felróható módon az elnökség munkájában tartósan – legalább 3 egymást követő ülésen – nem vesz részt,</w:t>
      </w:r>
    </w:p>
    <w:p w:rsidR="00D434FE" w:rsidRDefault="00D54D71" w:rsidP="00D54D71">
      <w:pPr>
        <w:pStyle w:val="BodyTextIndent2"/>
        <w:tabs>
          <w:tab w:val="clear" w:pos="1080"/>
        </w:tabs>
        <w:spacing w:before="0" w:after="0" w:line="360" w:lineRule="auto"/>
        <w:ind w:left="1134" w:hanging="141"/>
        <w:rPr>
          <w:b w:val="0"/>
        </w:rPr>
      </w:pPr>
      <w:r>
        <w:rPr>
          <w:b w:val="0"/>
        </w:rPr>
        <w:t xml:space="preserve">- </w:t>
      </w:r>
      <w:r w:rsidR="00D434FE">
        <w:rPr>
          <w:b w:val="0"/>
        </w:rPr>
        <w:t>ellene bűntető eljárást indítottak.</w:t>
      </w:r>
    </w:p>
    <w:p w:rsidR="00D54D71" w:rsidRPr="00EC365E" w:rsidRDefault="00D54D71" w:rsidP="00D54D71">
      <w:pPr>
        <w:pStyle w:val="BodyTextIndent2"/>
        <w:tabs>
          <w:tab w:val="clear" w:pos="1080"/>
        </w:tabs>
        <w:spacing w:before="0" w:after="0" w:line="360" w:lineRule="auto"/>
        <w:ind w:left="1134" w:hanging="141"/>
        <w:rPr>
          <w:b w:val="0"/>
        </w:rPr>
      </w:pPr>
    </w:p>
    <w:p w:rsidR="00F23309" w:rsidRPr="00041FCE" w:rsidRDefault="00F23309" w:rsidP="00F579BE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041FCE">
        <w:t>17.§</w:t>
      </w:r>
      <w:r w:rsidR="00041FCE" w:rsidRPr="00041FCE">
        <w:t xml:space="preserve"> (1)</w:t>
      </w:r>
      <w:r w:rsidR="00041FCE">
        <w:rPr>
          <w:b w:val="0"/>
        </w:rPr>
        <w:t xml:space="preserve"> </w:t>
      </w:r>
      <w:r w:rsidRPr="00041FCE">
        <w:rPr>
          <w:b w:val="0"/>
        </w:rPr>
        <w:t xml:space="preserve">Az elnökség </w:t>
      </w:r>
      <w:r w:rsidR="00931221">
        <w:rPr>
          <w:b w:val="0"/>
        </w:rPr>
        <w:t>három</w:t>
      </w:r>
      <w:r w:rsidR="0055622C">
        <w:rPr>
          <w:b w:val="0"/>
        </w:rPr>
        <w:t xml:space="preserve"> </w:t>
      </w:r>
      <w:r w:rsidRPr="00041FCE">
        <w:rPr>
          <w:b w:val="0"/>
        </w:rPr>
        <w:t>tagú:</w:t>
      </w:r>
    </w:p>
    <w:p w:rsidR="00F23309" w:rsidRPr="00EC365E" w:rsidRDefault="00F23309" w:rsidP="00041FCE">
      <w:pPr>
        <w:pStyle w:val="BodyTextIndent2"/>
        <w:numPr>
          <w:ilvl w:val="0"/>
          <w:numId w:val="24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elnök</w:t>
      </w:r>
      <w:r w:rsidR="00041FCE">
        <w:rPr>
          <w:b w:val="0"/>
        </w:rPr>
        <w:t>;</w:t>
      </w:r>
    </w:p>
    <w:p w:rsidR="00F23309" w:rsidRPr="00EC365E" w:rsidRDefault="00F23309" w:rsidP="00041FCE">
      <w:pPr>
        <w:pStyle w:val="BodyTextIndent2"/>
        <w:numPr>
          <w:ilvl w:val="0"/>
          <w:numId w:val="24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elnökhelyettes</w:t>
      </w:r>
      <w:r w:rsidR="00041FCE">
        <w:rPr>
          <w:b w:val="0"/>
        </w:rPr>
        <w:t>;</w:t>
      </w:r>
    </w:p>
    <w:p w:rsidR="00F23309" w:rsidRPr="00EC365E" w:rsidRDefault="0055622C" w:rsidP="00041FCE">
      <w:pPr>
        <w:pStyle w:val="BodyTextIndent2"/>
        <w:numPr>
          <w:ilvl w:val="0"/>
          <w:numId w:val="24"/>
        </w:numPr>
        <w:tabs>
          <w:tab w:val="clear" w:pos="1080"/>
        </w:tabs>
        <w:spacing w:before="0" w:after="0" w:line="360" w:lineRule="auto"/>
        <w:rPr>
          <w:b w:val="0"/>
        </w:rPr>
      </w:pPr>
      <w:r>
        <w:rPr>
          <w:b w:val="0"/>
        </w:rPr>
        <w:t>elnökségi tag;</w:t>
      </w:r>
    </w:p>
    <w:p w:rsidR="00F23309" w:rsidRPr="00041FCE" w:rsidRDefault="00F23309" w:rsidP="00931221">
      <w:pPr>
        <w:pStyle w:val="BodyTextIndent2"/>
        <w:tabs>
          <w:tab w:val="clear" w:pos="1080"/>
        </w:tabs>
        <w:spacing w:before="0" w:after="0" w:line="360" w:lineRule="auto"/>
        <w:ind w:left="720"/>
        <w:rPr>
          <w:b w:val="0"/>
        </w:rPr>
      </w:pPr>
    </w:p>
    <w:p w:rsidR="00890867" w:rsidRPr="00216622" w:rsidRDefault="00890867" w:rsidP="00DB0C23">
      <w:pPr>
        <w:pStyle w:val="BodyTextIndent2"/>
        <w:tabs>
          <w:tab w:val="clear" w:pos="1080"/>
        </w:tabs>
        <w:spacing w:before="0" w:after="0" w:line="360" w:lineRule="auto"/>
        <w:ind w:left="360"/>
        <w:rPr>
          <w:b w:val="0"/>
        </w:rPr>
      </w:pPr>
    </w:p>
    <w:p w:rsidR="00C74453" w:rsidRDefault="009F051B" w:rsidP="009F051B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9F051B">
        <w:t>(2)</w:t>
      </w:r>
      <w:r>
        <w:rPr>
          <w:b w:val="0"/>
        </w:rPr>
        <w:t xml:space="preserve"> </w:t>
      </w:r>
      <w:r w:rsidR="002A1840">
        <w:rPr>
          <w:b w:val="0"/>
        </w:rPr>
        <w:t xml:space="preserve">Az </w:t>
      </w:r>
      <w:r w:rsidR="000F6274">
        <w:rPr>
          <w:b w:val="0"/>
        </w:rPr>
        <w:t>1996. évi XXXI. törvény</w:t>
      </w:r>
      <w:r w:rsidR="002A1840">
        <w:rPr>
          <w:b w:val="0"/>
        </w:rPr>
        <w:t xml:space="preserve">. </w:t>
      </w:r>
      <w:r w:rsidR="000F6274">
        <w:rPr>
          <w:b w:val="0"/>
        </w:rPr>
        <w:t>33/D</w:t>
      </w:r>
      <w:r w:rsidR="002A1840">
        <w:rPr>
          <w:b w:val="0"/>
        </w:rPr>
        <w:t>.</w:t>
      </w:r>
      <w:r w:rsidR="00C74453">
        <w:rPr>
          <w:b w:val="0"/>
        </w:rPr>
        <w:t>§-ában szabályozott</w:t>
      </w:r>
      <w:r w:rsidR="00A908D2">
        <w:rPr>
          <w:b w:val="0"/>
        </w:rPr>
        <w:t>, az Egyesület</w:t>
      </w:r>
      <w:r w:rsidR="00C74453">
        <w:rPr>
          <w:b w:val="0"/>
        </w:rPr>
        <w:t xml:space="preserve"> </w:t>
      </w:r>
      <w:r w:rsidR="00C74453" w:rsidRPr="00216622">
        <w:rPr>
          <w:b w:val="0"/>
        </w:rPr>
        <w:t>tűzoltó szak</w:t>
      </w:r>
      <w:r w:rsidR="00C74453">
        <w:rPr>
          <w:b w:val="0"/>
        </w:rPr>
        <w:t>tevékenysége</w:t>
      </w:r>
      <w:r w:rsidR="00A908D2">
        <w:rPr>
          <w:b w:val="0"/>
        </w:rPr>
        <w:t xml:space="preserve">t irányító tagját </w:t>
      </w:r>
      <w:r w:rsidR="00C74453" w:rsidRPr="00216622">
        <w:rPr>
          <w:b w:val="0"/>
        </w:rPr>
        <w:t>(tűzoltó parancsnok)</w:t>
      </w:r>
      <w:r w:rsidR="00C74453">
        <w:rPr>
          <w:b w:val="0"/>
        </w:rPr>
        <w:t xml:space="preserve"> lehetőleg</w:t>
      </w:r>
      <w:r w:rsidR="009C3E0F">
        <w:rPr>
          <w:b w:val="0"/>
        </w:rPr>
        <w:t>, de nem kizárólag</w:t>
      </w:r>
      <w:r w:rsidR="00C74453">
        <w:rPr>
          <w:b w:val="0"/>
        </w:rPr>
        <w:t xml:space="preserve"> az elnökség tagjai közül </w:t>
      </w:r>
      <w:r w:rsidR="009C3E0F">
        <w:rPr>
          <w:b w:val="0"/>
        </w:rPr>
        <w:t>lehet</w:t>
      </w:r>
      <w:r w:rsidR="00C74453">
        <w:rPr>
          <w:b w:val="0"/>
        </w:rPr>
        <w:t xml:space="preserve"> megbízni.</w:t>
      </w:r>
    </w:p>
    <w:p w:rsidR="009F051B" w:rsidRDefault="00C74453" w:rsidP="009F051B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C74453">
        <w:t>(3)</w:t>
      </w:r>
      <w:r>
        <w:rPr>
          <w:b w:val="0"/>
        </w:rPr>
        <w:t xml:space="preserve"> </w:t>
      </w:r>
      <w:r w:rsidR="00F23309" w:rsidRPr="00EC365E">
        <w:rPr>
          <w:b w:val="0"/>
        </w:rPr>
        <w:t>Az elnökségi üléseket</w:t>
      </w:r>
      <w:r w:rsidR="00D54D71">
        <w:rPr>
          <w:b w:val="0"/>
        </w:rPr>
        <w:t xml:space="preserve"> évente legalább 2 alkalommal</w:t>
      </w:r>
      <w:r w:rsidR="00F23309" w:rsidRPr="00EC365E">
        <w:rPr>
          <w:b w:val="0"/>
        </w:rPr>
        <w:t xml:space="preserve"> megtartja.</w:t>
      </w:r>
    </w:p>
    <w:p w:rsidR="00F23309" w:rsidRPr="00EC365E" w:rsidRDefault="00C74453" w:rsidP="009F051B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>
        <w:t>(4</w:t>
      </w:r>
      <w:r w:rsidR="009F051B" w:rsidRPr="009F051B">
        <w:t>)</w:t>
      </w:r>
      <w:r w:rsidR="009F051B">
        <w:rPr>
          <w:b w:val="0"/>
        </w:rPr>
        <w:t xml:space="preserve"> </w:t>
      </w:r>
      <w:r w:rsidR="00F23309" w:rsidRPr="00EC365E">
        <w:rPr>
          <w:b w:val="0"/>
        </w:rPr>
        <w:t>Az elnökség ülései nyilvánosak.</w:t>
      </w:r>
    </w:p>
    <w:p w:rsidR="009F051B" w:rsidRDefault="00C74453" w:rsidP="009F051B">
      <w:pPr>
        <w:pStyle w:val="BodyTextIndent2"/>
        <w:spacing w:before="0" w:after="0" w:line="360" w:lineRule="auto"/>
        <w:ind w:left="0"/>
        <w:rPr>
          <w:b w:val="0"/>
        </w:rPr>
      </w:pPr>
      <w:r>
        <w:t>(5</w:t>
      </w:r>
      <w:r w:rsidR="009F051B" w:rsidRPr="009F051B">
        <w:t>)</w:t>
      </w:r>
      <w:r w:rsidR="009F051B">
        <w:rPr>
          <w:b w:val="0"/>
        </w:rPr>
        <w:t xml:space="preserve"> </w:t>
      </w:r>
      <w:r w:rsidR="00F23309" w:rsidRPr="00EC365E">
        <w:rPr>
          <w:b w:val="0"/>
        </w:rPr>
        <w:t>Az üléseket az elnök hívja össze.</w:t>
      </w:r>
    </w:p>
    <w:p w:rsidR="009F051B" w:rsidRDefault="00C74453" w:rsidP="009F051B">
      <w:pPr>
        <w:pStyle w:val="BodyTextIndent2"/>
        <w:spacing w:before="0" w:after="0" w:line="360" w:lineRule="auto"/>
        <w:ind w:left="0"/>
        <w:rPr>
          <w:b w:val="0"/>
        </w:rPr>
      </w:pPr>
      <w:r>
        <w:t>(6</w:t>
      </w:r>
      <w:r w:rsidR="009F051B" w:rsidRPr="009F051B">
        <w:t>)</w:t>
      </w:r>
      <w:r w:rsidR="009F051B">
        <w:rPr>
          <w:b w:val="0"/>
        </w:rPr>
        <w:t xml:space="preserve"> </w:t>
      </w:r>
      <w:r w:rsidR="00F23309" w:rsidRPr="00EC365E">
        <w:rPr>
          <w:b w:val="0"/>
        </w:rPr>
        <w:t>Az elnökség tagjainak egyharmada írásbeli indítványára az elnök köteles az ülést összehívni.</w:t>
      </w:r>
    </w:p>
    <w:p w:rsidR="00F23309" w:rsidRDefault="00C74453" w:rsidP="009F051B">
      <w:pPr>
        <w:pStyle w:val="BodyTextIndent2"/>
        <w:spacing w:before="0" w:after="0" w:line="360" w:lineRule="auto"/>
        <w:ind w:left="0"/>
        <w:rPr>
          <w:b w:val="0"/>
        </w:rPr>
      </w:pPr>
      <w:r>
        <w:t>(7</w:t>
      </w:r>
      <w:r w:rsidR="009F051B" w:rsidRPr="009F051B">
        <w:t>)</w:t>
      </w:r>
      <w:r w:rsidR="009F051B">
        <w:rPr>
          <w:b w:val="0"/>
        </w:rPr>
        <w:t xml:space="preserve"> </w:t>
      </w:r>
      <w:r w:rsidR="00F23309" w:rsidRPr="00EC365E">
        <w:rPr>
          <w:b w:val="0"/>
        </w:rPr>
        <w:t>Az elnökségi ülésekre meghívót kell küldeni</w:t>
      </w:r>
      <w:r w:rsidR="00D54D71">
        <w:rPr>
          <w:b w:val="0"/>
        </w:rPr>
        <w:t xml:space="preserve"> elektronikus vagy postai úton legalább az ülést megelőző 5 naptári nappal</w:t>
      </w:r>
      <w:r w:rsidR="00F23309" w:rsidRPr="00EC365E">
        <w:rPr>
          <w:b w:val="0"/>
        </w:rPr>
        <w:t>, amely tartalmazza az ülés helyét, pontos időpontját, javasolt napirendjét.</w:t>
      </w:r>
      <w:r w:rsidR="00D54D71">
        <w:rPr>
          <w:b w:val="0"/>
        </w:rPr>
        <w:t xml:space="preserve"> Az elnökségi ülés meghívóját és napirendjét a meghívó kiküldésével egyidejűleg a honlapon is nyilvánosságra kell hozni.</w:t>
      </w:r>
      <w:r w:rsidR="00047345">
        <w:rPr>
          <w:b w:val="0"/>
        </w:rPr>
        <w:t xml:space="preserve"> </w:t>
      </w:r>
    </w:p>
    <w:p w:rsidR="009F051B" w:rsidRPr="00EC365E" w:rsidRDefault="009F051B" w:rsidP="009F051B">
      <w:pPr>
        <w:pStyle w:val="BodyTextIndent2"/>
        <w:spacing w:before="0" w:after="0" w:line="360" w:lineRule="auto"/>
        <w:ind w:left="0"/>
        <w:rPr>
          <w:b w:val="0"/>
        </w:rPr>
      </w:pPr>
    </w:p>
    <w:p w:rsidR="00F23309" w:rsidRPr="00EC365E" w:rsidRDefault="00F23309" w:rsidP="00F579BE">
      <w:pPr>
        <w:pStyle w:val="BodyTextIndent2"/>
        <w:spacing w:before="0" w:after="0" w:line="360" w:lineRule="auto"/>
        <w:ind w:left="0"/>
        <w:rPr>
          <w:b w:val="0"/>
        </w:rPr>
      </w:pPr>
      <w:r w:rsidRPr="00741467">
        <w:t>18.§</w:t>
      </w:r>
      <w:r w:rsidR="00741467" w:rsidRPr="00741467">
        <w:t xml:space="preserve"> (1)</w:t>
      </w:r>
      <w:r w:rsidR="00741467">
        <w:rPr>
          <w:b w:val="0"/>
        </w:rPr>
        <w:t xml:space="preserve"> </w:t>
      </w:r>
      <w:r w:rsidRPr="00EC365E">
        <w:rPr>
          <w:b w:val="0"/>
        </w:rPr>
        <w:t xml:space="preserve">Az elnökség határozatképes, ha </w:t>
      </w:r>
      <w:r w:rsidR="00423C71">
        <w:rPr>
          <w:b w:val="0"/>
        </w:rPr>
        <w:t xml:space="preserve">tagjainak több </w:t>
      </w:r>
      <w:r w:rsidRPr="00FA4247">
        <w:rPr>
          <w:b w:val="0"/>
        </w:rPr>
        <w:t>min</w:t>
      </w:r>
      <w:r w:rsidR="00D52592">
        <w:rPr>
          <w:b w:val="0"/>
        </w:rPr>
        <w:t>t</w:t>
      </w:r>
      <w:r w:rsidRPr="00FA4247">
        <w:rPr>
          <w:b w:val="0"/>
        </w:rPr>
        <w:t xml:space="preserve"> a </w:t>
      </w:r>
      <w:r w:rsidR="00423C71">
        <w:rPr>
          <w:b w:val="0"/>
        </w:rPr>
        <w:t xml:space="preserve">fele </w:t>
      </w:r>
      <w:r w:rsidRPr="00216622">
        <w:rPr>
          <w:b w:val="0"/>
        </w:rPr>
        <w:t>jelen van</w:t>
      </w:r>
      <w:r w:rsidRPr="00DC0A74">
        <w:rPr>
          <w:b w:val="0"/>
        </w:rPr>
        <w:t>.</w:t>
      </w:r>
    </w:p>
    <w:p w:rsidR="00F23309" w:rsidRPr="00EC365E" w:rsidRDefault="00741467" w:rsidP="00741467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741467">
        <w:t>(2)</w:t>
      </w:r>
      <w:r>
        <w:rPr>
          <w:b w:val="0"/>
        </w:rPr>
        <w:t xml:space="preserve"> </w:t>
      </w:r>
      <w:r w:rsidR="00F23309" w:rsidRPr="00EC365E">
        <w:rPr>
          <w:b w:val="0"/>
        </w:rPr>
        <w:t>Az elnökség határozatait</w:t>
      </w:r>
      <w:r w:rsidR="00966360">
        <w:rPr>
          <w:b w:val="0"/>
        </w:rPr>
        <w:t xml:space="preserve"> lehetőleg</w:t>
      </w:r>
      <w:r w:rsidR="00F23309" w:rsidRPr="00EC365E">
        <w:rPr>
          <w:b w:val="0"/>
        </w:rPr>
        <w:t xml:space="preserve"> konszenzussal</w:t>
      </w:r>
      <w:r w:rsidR="00966360">
        <w:rPr>
          <w:b w:val="0"/>
        </w:rPr>
        <w:t>, nyílt szavazás útján, egyszerű szótöbbséggel</w:t>
      </w:r>
      <w:r w:rsidR="00F23309" w:rsidRPr="00EC365E">
        <w:rPr>
          <w:b w:val="0"/>
        </w:rPr>
        <w:t xml:space="preserve"> hozza</w:t>
      </w:r>
      <w:r w:rsidR="00966360">
        <w:rPr>
          <w:b w:val="0"/>
        </w:rPr>
        <w:t>. Szavazategyenlőség esetén az elnök szavazata dönt</w:t>
      </w:r>
      <w:r w:rsidR="00F23309" w:rsidRPr="00EC365E">
        <w:rPr>
          <w:b w:val="0"/>
        </w:rPr>
        <w:t>.</w:t>
      </w:r>
    </w:p>
    <w:p w:rsidR="00F23309" w:rsidRPr="00EC365E" w:rsidRDefault="00741467" w:rsidP="00741467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741467">
        <w:t>(3)</w:t>
      </w:r>
      <w:r>
        <w:rPr>
          <w:b w:val="0"/>
        </w:rPr>
        <w:t xml:space="preserve"> </w:t>
      </w:r>
      <w:r w:rsidR="00F23309" w:rsidRPr="00EC365E">
        <w:rPr>
          <w:b w:val="0"/>
        </w:rPr>
        <w:t>Az elnökségi ülésről</w:t>
      </w:r>
      <w:r w:rsidR="00D54D71">
        <w:rPr>
          <w:b w:val="0"/>
        </w:rPr>
        <w:t xml:space="preserve"> jegyzőkönyv készül, melyet az elnök és a jegyzőkönyv</w:t>
      </w:r>
      <w:r w:rsidR="00BB7100">
        <w:rPr>
          <w:b w:val="0"/>
        </w:rPr>
        <w:t>-</w:t>
      </w:r>
      <w:r w:rsidR="00D54D71">
        <w:rPr>
          <w:b w:val="0"/>
        </w:rPr>
        <w:t>vezető ír alá.</w:t>
      </w:r>
    </w:p>
    <w:p w:rsidR="00F23309" w:rsidRPr="00EC365E" w:rsidRDefault="00741467" w:rsidP="00741467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741467">
        <w:t>(4)</w:t>
      </w:r>
      <w:r>
        <w:rPr>
          <w:b w:val="0"/>
        </w:rPr>
        <w:t xml:space="preserve"> </w:t>
      </w:r>
      <w:r w:rsidR="00F23309" w:rsidRPr="00EC365E">
        <w:rPr>
          <w:b w:val="0"/>
        </w:rPr>
        <w:t>A jegyzőkönyvnek tartalmaznia kell:</w:t>
      </w:r>
    </w:p>
    <w:p w:rsidR="00F23309" w:rsidRPr="00EC365E" w:rsidRDefault="00F23309" w:rsidP="00741467">
      <w:pPr>
        <w:pStyle w:val="BodyTextIndent2"/>
        <w:numPr>
          <w:ilvl w:val="0"/>
          <w:numId w:val="25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az ülésen elhangzottak lényegét,</w:t>
      </w:r>
    </w:p>
    <w:p w:rsidR="00F23309" w:rsidRPr="00EC365E" w:rsidRDefault="00F23309" w:rsidP="00741467">
      <w:pPr>
        <w:pStyle w:val="BodyTextIndent2"/>
        <w:numPr>
          <w:ilvl w:val="0"/>
          <w:numId w:val="25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a meghozott határozatokat, azok végrehajtásának határidejét és felelősét,</w:t>
      </w:r>
    </w:p>
    <w:p w:rsidR="00F23309" w:rsidRPr="00EC365E" w:rsidRDefault="00F23309" w:rsidP="00741467">
      <w:pPr>
        <w:pStyle w:val="BodyTextIndent2"/>
        <w:numPr>
          <w:ilvl w:val="0"/>
          <w:numId w:val="25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a döntést támogatók és ellenzők számarányát (</w:t>
      </w:r>
      <w:r w:rsidR="00A85BDB">
        <w:rPr>
          <w:b w:val="0"/>
        </w:rPr>
        <w:t>saját kérésre nevét is</w:t>
      </w:r>
      <w:r w:rsidRPr="00EC365E">
        <w:rPr>
          <w:b w:val="0"/>
        </w:rPr>
        <w:t>).</w:t>
      </w:r>
    </w:p>
    <w:p w:rsidR="00741467" w:rsidRDefault="00741467" w:rsidP="00F579BE">
      <w:pPr>
        <w:pStyle w:val="BodyTextIndent2"/>
        <w:spacing w:before="0" w:after="0" w:line="360" w:lineRule="auto"/>
        <w:ind w:left="0" w:hanging="540"/>
        <w:rPr>
          <w:b w:val="0"/>
        </w:rPr>
      </w:pPr>
    </w:p>
    <w:p w:rsidR="00F23309" w:rsidRPr="00EC365E" w:rsidRDefault="00F23309" w:rsidP="00A85BDB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710A3F">
        <w:lastRenderedPageBreak/>
        <w:t>19.§</w:t>
      </w:r>
      <w:r w:rsidR="00A85BDB" w:rsidRPr="00710A3F">
        <w:t xml:space="preserve"> (1)</w:t>
      </w:r>
      <w:r w:rsidR="00A85BDB">
        <w:rPr>
          <w:b w:val="0"/>
        </w:rPr>
        <w:t xml:space="preserve"> </w:t>
      </w:r>
      <w:r w:rsidRPr="00EC365E">
        <w:rPr>
          <w:b w:val="0"/>
        </w:rPr>
        <w:t>Az elnökség a tagságra vonatkozó határozatait körlevélben vagy hirdetményben közli az érintettekkel, az elnökségi ülést követő 15 napon belül.</w:t>
      </w:r>
    </w:p>
    <w:p w:rsidR="00F23309" w:rsidRPr="00EC365E" w:rsidRDefault="00A85BDB" w:rsidP="00A85BDB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710A3F">
        <w:t>(2)</w:t>
      </w:r>
      <w:r>
        <w:rPr>
          <w:b w:val="0"/>
        </w:rPr>
        <w:t xml:space="preserve"> </w:t>
      </w:r>
      <w:r w:rsidR="00F23309" w:rsidRPr="00EC365E">
        <w:rPr>
          <w:b w:val="0"/>
        </w:rPr>
        <w:t>Az elnökségi jegyzőkönyvekbe kérésre bárki betekinthet a személyiségi jogok tiszteletben tartása mellett.</w:t>
      </w:r>
    </w:p>
    <w:p w:rsidR="00047345" w:rsidRDefault="00A85BDB" w:rsidP="00A85BDB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710A3F">
        <w:t>(3)</w:t>
      </w:r>
      <w:r>
        <w:rPr>
          <w:b w:val="0"/>
        </w:rPr>
        <w:t xml:space="preserve"> </w:t>
      </w:r>
      <w:r w:rsidR="00F23309" w:rsidRPr="00EC365E">
        <w:rPr>
          <w:b w:val="0"/>
        </w:rPr>
        <w:t>Az elnökség köteles az üléseken hozott határozatokról nyilvántartást vezetni, amelybe kérésre bárki betekinthet.</w:t>
      </w:r>
      <w:r w:rsidR="00047345">
        <w:rPr>
          <w:b w:val="0"/>
        </w:rPr>
        <w:t xml:space="preserve"> </w:t>
      </w:r>
    </w:p>
    <w:p w:rsidR="00F23309" w:rsidRPr="00EC365E" w:rsidRDefault="00047345" w:rsidP="00A85BDB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047345">
        <w:t>(4)</w:t>
      </w:r>
      <w:r>
        <w:rPr>
          <w:b w:val="0"/>
        </w:rPr>
        <w:t xml:space="preserve"> Az elnökség érdemi határozatait honlapján (</w:t>
      </w:r>
      <w:hyperlink r:id="rId13" w:history="1">
        <w:r w:rsidR="00931221" w:rsidRPr="00FD131F">
          <w:rPr>
            <w:rStyle w:val="Hyperlink"/>
            <w:b w:val="0"/>
          </w:rPr>
          <w:t>www.kispestipolgarorseg.hu</w:t>
        </w:r>
      </w:hyperlink>
      <w:r>
        <w:rPr>
          <w:b w:val="0"/>
        </w:rPr>
        <w:t>) hozza nyilvánosságra.</w:t>
      </w:r>
    </w:p>
    <w:p w:rsidR="007152A7" w:rsidRDefault="00047345" w:rsidP="00B93514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>
        <w:t>(5</w:t>
      </w:r>
      <w:r w:rsidR="00A85BDB" w:rsidRPr="00710A3F">
        <w:t>)</w:t>
      </w:r>
      <w:r w:rsidR="00A85BDB">
        <w:rPr>
          <w:b w:val="0"/>
        </w:rPr>
        <w:t xml:space="preserve"> </w:t>
      </w:r>
      <w:r w:rsidR="00F23309" w:rsidRPr="00EC365E">
        <w:rPr>
          <w:b w:val="0"/>
        </w:rPr>
        <w:t xml:space="preserve">Az elnökségi határozatok nyilvántartó könyvben kerülnek rögzítésre, amely tartalmazza a döntés tartalmát, időpontját és hatályát, illetve a döntést támogatók és ellenzők számarányát. </w:t>
      </w:r>
    </w:p>
    <w:p w:rsidR="00F23309" w:rsidRPr="00EC365E" w:rsidRDefault="00047345" w:rsidP="00B93514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>
        <w:t>(6</w:t>
      </w:r>
      <w:r w:rsidR="00A85BDB" w:rsidRPr="00710A3F">
        <w:t>)</w:t>
      </w:r>
      <w:r w:rsidR="00A85BDB">
        <w:rPr>
          <w:b w:val="0"/>
        </w:rPr>
        <w:t xml:space="preserve"> </w:t>
      </w:r>
      <w:r w:rsidR="00F23309" w:rsidRPr="00EC365E">
        <w:rPr>
          <w:b w:val="0"/>
        </w:rPr>
        <w:t>A döntést támogatók és ellenzők számarányát, a lehetséges személyét</w:t>
      </w:r>
      <w:r w:rsidR="00F23309" w:rsidRPr="00EC365E">
        <w:rPr>
          <w:b w:val="0"/>
          <w:i/>
        </w:rPr>
        <w:t>.</w:t>
      </w:r>
    </w:p>
    <w:p w:rsidR="00A85BDB" w:rsidRDefault="00A85BDB" w:rsidP="00F579BE">
      <w:pPr>
        <w:pStyle w:val="BodyTextIndent2"/>
        <w:spacing w:before="0" w:after="0" w:line="360" w:lineRule="auto"/>
        <w:ind w:left="0"/>
        <w:rPr>
          <w:b w:val="0"/>
        </w:rPr>
      </w:pPr>
    </w:p>
    <w:p w:rsidR="00F23309" w:rsidRPr="00EC365E" w:rsidRDefault="00352CFA" w:rsidP="00352CF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352CFA">
        <w:t>20.§ (1)</w:t>
      </w:r>
      <w:r>
        <w:rPr>
          <w:b w:val="0"/>
        </w:rPr>
        <w:t xml:space="preserve"> </w:t>
      </w:r>
      <w:r w:rsidR="00F23309" w:rsidRPr="00EC365E">
        <w:rPr>
          <w:b w:val="0"/>
        </w:rPr>
        <w:t>Az elnökség ülésein az elnökségen kívü</w:t>
      </w:r>
      <w:r w:rsidR="00635E58">
        <w:rPr>
          <w:b w:val="0"/>
        </w:rPr>
        <w:t>l részt vehet a Felügyelő Ellenő</w:t>
      </w:r>
      <w:r w:rsidR="00F23309" w:rsidRPr="00EC365E">
        <w:rPr>
          <w:b w:val="0"/>
        </w:rPr>
        <w:t xml:space="preserve">rző Bizottság elnöke és tagjai. </w:t>
      </w:r>
    </w:p>
    <w:p w:rsidR="00F23309" w:rsidRPr="00EC365E" w:rsidRDefault="00352CFA" w:rsidP="00352CF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352CFA">
        <w:t>(2)</w:t>
      </w:r>
      <w:r>
        <w:rPr>
          <w:b w:val="0"/>
        </w:rPr>
        <w:t xml:space="preserve"> </w:t>
      </w:r>
      <w:r w:rsidR="00F23309" w:rsidRPr="00EC365E">
        <w:rPr>
          <w:b w:val="0"/>
        </w:rPr>
        <w:t>Az Egyesület képviseletére és a jognyilatkozatok megtételére az elnök, illetve az elnök által kijelölt elnökségi tag jogosult, kivéve az Egyesület gazdálkodásával kapcsolatos hatásköröket.</w:t>
      </w:r>
    </w:p>
    <w:p w:rsidR="00F23309" w:rsidRPr="00EC365E" w:rsidRDefault="00352CFA" w:rsidP="00352CF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352CFA">
        <w:t>(3)</w:t>
      </w:r>
      <w:r>
        <w:rPr>
          <w:b w:val="0"/>
        </w:rPr>
        <w:t xml:space="preserve"> </w:t>
      </w:r>
      <w:r w:rsidR="00F23309" w:rsidRPr="00EC365E">
        <w:rPr>
          <w:b w:val="0"/>
        </w:rPr>
        <w:t xml:space="preserve">Az Egyesület gazdálkodásával kapcsolatos jognyilatkozatok megtételére – így az ezzel </w:t>
      </w:r>
      <w:r w:rsidR="009C3E0F">
        <w:rPr>
          <w:b w:val="0"/>
        </w:rPr>
        <w:t xml:space="preserve">kapcsolatos aláírásra is – az </w:t>
      </w:r>
      <w:r w:rsidR="00F23309" w:rsidRPr="00EC365E">
        <w:rPr>
          <w:b w:val="0"/>
        </w:rPr>
        <w:t xml:space="preserve">elnök önállóan vagy akadályoztatása esetén az elnökhelyettes </w:t>
      </w:r>
      <w:r w:rsidR="009C3E0F">
        <w:rPr>
          <w:b w:val="0"/>
        </w:rPr>
        <w:t>önállóan jogosult</w:t>
      </w:r>
      <w:r w:rsidR="00F23309" w:rsidRPr="00EC365E">
        <w:rPr>
          <w:b w:val="0"/>
        </w:rPr>
        <w:t>.</w:t>
      </w:r>
    </w:p>
    <w:p w:rsidR="00F23309" w:rsidRPr="00EC365E" w:rsidRDefault="00352CFA" w:rsidP="00352CF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352CFA">
        <w:t>(4)</w:t>
      </w:r>
      <w:r>
        <w:rPr>
          <w:b w:val="0"/>
        </w:rPr>
        <w:t xml:space="preserve"> </w:t>
      </w:r>
      <w:r w:rsidR="00F23309" w:rsidRPr="00EC365E">
        <w:rPr>
          <w:b w:val="0"/>
        </w:rPr>
        <w:t>A gazdálkodással kapcsolatosan megtett jognyilatkozatokért a jognyilatkozat tevőjét terheli minden felelősség.</w:t>
      </w:r>
    </w:p>
    <w:p w:rsidR="00F23309" w:rsidRPr="00EC365E" w:rsidRDefault="00352CFA" w:rsidP="00352CF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  <w:highlight w:val="yellow"/>
        </w:rPr>
      </w:pPr>
      <w:r w:rsidRPr="00352CFA">
        <w:t>(5)</w:t>
      </w:r>
      <w:r>
        <w:rPr>
          <w:b w:val="0"/>
        </w:rPr>
        <w:t xml:space="preserve"> </w:t>
      </w:r>
      <w:r w:rsidR="00F23309" w:rsidRPr="00EC365E">
        <w:rPr>
          <w:b w:val="0"/>
        </w:rPr>
        <w:t>Az elnök akadályoz</w:t>
      </w:r>
      <w:r w:rsidR="00815A84" w:rsidRPr="00EC365E">
        <w:rPr>
          <w:b w:val="0"/>
        </w:rPr>
        <w:t xml:space="preserve">tatása esetén az </w:t>
      </w:r>
      <w:r w:rsidR="009C3E0F">
        <w:rPr>
          <w:b w:val="0"/>
        </w:rPr>
        <w:t>elnökhelyettest</w:t>
      </w:r>
      <w:r w:rsidR="00F23309" w:rsidRPr="00EC365E">
        <w:rPr>
          <w:b w:val="0"/>
        </w:rPr>
        <w:t xml:space="preserve"> megillet minden a (2) bekezdésben szabályozott hatáskör. </w:t>
      </w:r>
    </w:p>
    <w:p w:rsidR="00F23309" w:rsidRPr="00EC365E" w:rsidRDefault="00352CFA" w:rsidP="00352CF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352CFA">
        <w:t>(6)</w:t>
      </w:r>
      <w:r>
        <w:rPr>
          <w:b w:val="0"/>
        </w:rPr>
        <w:t xml:space="preserve"> </w:t>
      </w:r>
      <w:r w:rsidR="00F23309" w:rsidRPr="00EC365E">
        <w:rPr>
          <w:b w:val="0"/>
        </w:rPr>
        <w:t xml:space="preserve">Az </w:t>
      </w:r>
      <w:r w:rsidR="009C3E0F">
        <w:rPr>
          <w:b w:val="0"/>
        </w:rPr>
        <w:t>elnökhelyettes</w:t>
      </w:r>
      <w:r w:rsidR="00F23309" w:rsidRPr="00EC365E">
        <w:rPr>
          <w:b w:val="0"/>
        </w:rPr>
        <w:t xml:space="preserve"> feladata az Egyesület és a lakosság közötti kapcsolat, az Egyesület és a kerületi önkormányzat közötti kapcsolat fenntartása, támogatók keresése, valamint egyéb, az elnökség által rábízott feladatok.</w:t>
      </w:r>
    </w:p>
    <w:p w:rsidR="001C47D0" w:rsidRDefault="001C47D0" w:rsidP="00F579BE">
      <w:pPr>
        <w:pStyle w:val="FootnoteText"/>
        <w:spacing w:line="360" w:lineRule="auto"/>
        <w:jc w:val="both"/>
        <w:rPr>
          <w:sz w:val="24"/>
          <w:szCs w:val="24"/>
          <w:u w:val="single"/>
        </w:rPr>
      </w:pPr>
    </w:p>
    <w:p w:rsidR="00290724" w:rsidRDefault="00290724" w:rsidP="004D0039">
      <w:pPr>
        <w:pStyle w:val="FootnoteText"/>
        <w:spacing w:line="360" w:lineRule="auto"/>
        <w:jc w:val="center"/>
        <w:rPr>
          <w:b/>
          <w:sz w:val="24"/>
          <w:szCs w:val="24"/>
        </w:rPr>
      </w:pPr>
    </w:p>
    <w:p w:rsidR="00290724" w:rsidRDefault="00290724" w:rsidP="004D0039">
      <w:pPr>
        <w:pStyle w:val="FootnoteText"/>
        <w:spacing w:line="360" w:lineRule="auto"/>
        <w:jc w:val="center"/>
        <w:rPr>
          <w:b/>
          <w:sz w:val="24"/>
          <w:szCs w:val="24"/>
        </w:rPr>
      </w:pPr>
    </w:p>
    <w:p w:rsidR="00290724" w:rsidRDefault="00290724" w:rsidP="004D0039">
      <w:pPr>
        <w:pStyle w:val="FootnoteText"/>
        <w:spacing w:line="360" w:lineRule="auto"/>
        <w:jc w:val="center"/>
        <w:rPr>
          <w:b/>
          <w:sz w:val="24"/>
          <w:szCs w:val="24"/>
        </w:rPr>
      </w:pPr>
    </w:p>
    <w:p w:rsidR="00290724" w:rsidRDefault="00290724" w:rsidP="004D0039">
      <w:pPr>
        <w:pStyle w:val="FootnoteText"/>
        <w:spacing w:line="360" w:lineRule="auto"/>
        <w:jc w:val="center"/>
        <w:rPr>
          <w:b/>
          <w:sz w:val="24"/>
          <w:szCs w:val="24"/>
        </w:rPr>
      </w:pPr>
    </w:p>
    <w:p w:rsidR="00290724" w:rsidRDefault="00290724" w:rsidP="004D0039">
      <w:pPr>
        <w:pStyle w:val="FootnoteText"/>
        <w:spacing w:line="360" w:lineRule="auto"/>
        <w:jc w:val="center"/>
        <w:rPr>
          <w:b/>
          <w:sz w:val="24"/>
          <w:szCs w:val="24"/>
        </w:rPr>
      </w:pPr>
    </w:p>
    <w:p w:rsidR="00290724" w:rsidRDefault="00290724" w:rsidP="004D0039">
      <w:pPr>
        <w:pStyle w:val="FootnoteText"/>
        <w:spacing w:line="360" w:lineRule="auto"/>
        <w:jc w:val="center"/>
        <w:rPr>
          <w:b/>
          <w:sz w:val="24"/>
          <w:szCs w:val="24"/>
        </w:rPr>
      </w:pPr>
    </w:p>
    <w:p w:rsidR="00E8031A" w:rsidRDefault="00E8031A" w:rsidP="004D0039">
      <w:pPr>
        <w:pStyle w:val="FootnoteText"/>
        <w:spacing w:line="360" w:lineRule="auto"/>
        <w:jc w:val="center"/>
        <w:rPr>
          <w:b/>
          <w:sz w:val="24"/>
          <w:szCs w:val="24"/>
        </w:rPr>
      </w:pPr>
    </w:p>
    <w:p w:rsidR="00F23309" w:rsidRDefault="004D0039" w:rsidP="004D0039">
      <w:pPr>
        <w:pStyle w:val="FootnoteText"/>
        <w:spacing w:line="360" w:lineRule="auto"/>
        <w:jc w:val="center"/>
        <w:rPr>
          <w:b/>
          <w:sz w:val="24"/>
          <w:szCs w:val="24"/>
        </w:rPr>
      </w:pPr>
      <w:r w:rsidRPr="004D0039">
        <w:rPr>
          <w:b/>
          <w:sz w:val="24"/>
          <w:szCs w:val="24"/>
        </w:rPr>
        <w:lastRenderedPageBreak/>
        <w:t xml:space="preserve">4. Cím: </w:t>
      </w:r>
      <w:r w:rsidR="00635E58">
        <w:rPr>
          <w:b/>
          <w:sz w:val="24"/>
          <w:szCs w:val="24"/>
        </w:rPr>
        <w:t xml:space="preserve">Felügyelő </w:t>
      </w:r>
      <w:r w:rsidR="00F23309" w:rsidRPr="004D0039">
        <w:rPr>
          <w:b/>
          <w:sz w:val="24"/>
          <w:szCs w:val="24"/>
        </w:rPr>
        <w:t>Ellenőrző Bizottság (FEB)</w:t>
      </w:r>
    </w:p>
    <w:p w:rsidR="0019300F" w:rsidRPr="004D0039" w:rsidRDefault="0019300F" w:rsidP="004D0039">
      <w:pPr>
        <w:pStyle w:val="FootnoteText"/>
        <w:spacing w:line="360" w:lineRule="auto"/>
        <w:jc w:val="center"/>
        <w:rPr>
          <w:b/>
          <w:sz w:val="24"/>
          <w:szCs w:val="24"/>
        </w:rPr>
      </w:pPr>
    </w:p>
    <w:p w:rsidR="00F23309" w:rsidRDefault="00F23309" w:rsidP="0019300F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19300F">
        <w:t>21.§</w:t>
      </w:r>
      <w:r w:rsidR="0019300F" w:rsidRPr="0019300F">
        <w:t xml:space="preserve"> (1)</w:t>
      </w:r>
      <w:r w:rsidR="0019300F">
        <w:rPr>
          <w:b w:val="0"/>
        </w:rPr>
        <w:t xml:space="preserve"> </w:t>
      </w:r>
      <w:r w:rsidR="00635E58">
        <w:rPr>
          <w:b w:val="0"/>
        </w:rPr>
        <w:t xml:space="preserve">A Felügyelő </w:t>
      </w:r>
      <w:r w:rsidRPr="00EC365E">
        <w:rPr>
          <w:b w:val="0"/>
        </w:rPr>
        <w:t>Ellenőrző Bizottság 3 tagú.</w:t>
      </w:r>
      <w:r w:rsidR="002A1840">
        <w:rPr>
          <w:b w:val="0"/>
        </w:rPr>
        <w:t xml:space="preserve"> Tagjait a közgyűlés választja 5</w:t>
      </w:r>
      <w:r w:rsidRPr="00EC365E">
        <w:rPr>
          <w:b w:val="0"/>
        </w:rPr>
        <w:t xml:space="preserve"> éves időtartamra.</w:t>
      </w:r>
    </w:p>
    <w:p w:rsidR="00933C0B" w:rsidRPr="00EC365E" w:rsidRDefault="00933C0B" w:rsidP="0019300F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</w:p>
    <w:p w:rsidR="00F23309" w:rsidRPr="00EC365E" w:rsidRDefault="0019300F" w:rsidP="0019300F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19300F">
        <w:t>(2)</w:t>
      </w:r>
      <w:r>
        <w:rPr>
          <w:b w:val="0"/>
        </w:rPr>
        <w:t xml:space="preserve"> Összetétele:</w:t>
      </w:r>
    </w:p>
    <w:p w:rsidR="00F23309" w:rsidRPr="00EC365E" w:rsidRDefault="00F23309" w:rsidP="0019300F">
      <w:pPr>
        <w:pStyle w:val="BodyTextIndent2"/>
        <w:numPr>
          <w:ilvl w:val="0"/>
          <w:numId w:val="27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elnök,</w:t>
      </w:r>
    </w:p>
    <w:p w:rsidR="00F23309" w:rsidRPr="00EC365E" w:rsidRDefault="00F23309" w:rsidP="0019300F">
      <w:pPr>
        <w:pStyle w:val="BodyTextIndent2"/>
        <w:numPr>
          <w:ilvl w:val="0"/>
          <w:numId w:val="27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tagok (2 fő)</w:t>
      </w:r>
      <w:r w:rsidR="0019300F">
        <w:rPr>
          <w:b w:val="0"/>
        </w:rPr>
        <w:t>.</w:t>
      </w:r>
    </w:p>
    <w:p w:rsidR="00F23309" w:rsidRPr="00EC365E" w:rsidRDefault="0019300F" w:rsidP="0019300F">
      <w:pPr>
        <w:pStyle w:val="BodyTextIndent2"/>
        <w:spacing w:before="0" w:after="0" w:line="360" w:lineRule="auto"/>
        <w:ind w:left="0"/>
        <w:rPr>
          <w:b w:val="0"/>
        </w:rPr>
      </w:pPr>
      <w:r w:rsidRPr="0019300F">
        <w:t>(3)</w:t>
      </w:r>
      <w:r>
        <w:rPr>
          <w:b w:val="0"/>
        </w:rPr>
        <w:t xml:space="preserve"> </w:t>
      </w:r>
      <w:r w:rsidR="00F23309" w:rsidRPr="00EC365E">
        <w:rPr>
          <w:b w:val="0"/>
        </w:rPr>
        <w:t>Feladata:</w:t>
      </w:r>
    </w:p>
    <w:p w:rsidR="00F23309" w:rsidRPr="00EC365E" w:rsidRDefault="00F23309" w:rsidP="0019300F">
      <w:pPr>
        <w:pStyle w:val="BodyTextIndent2"/>
        <w:numPr>
          <w:ilvl w:val="0"/>
          <w:numId w:val="28"/>
        </w:numPr>
        <w:spacing w:before="0" w:after="0" w:line="360" w:lineRule="auto"/>
        <w:rPr>
          <w:b w:val="0"/>
        </w:rPr>
      </w:pPr>
      <w:r w:rsidRPr="00EC365E">
        <w:rPr>
          <w:b w:val="0"/>
        </w:rPr>
        <w:t>az egyesület törvényes működésének ellenőrzése</w:t>
      </w:r>
      <w:r w:rsidR="0019300F">
        <w:rPr>
          <w:b w:val="0"/>
        </w:rPr>
        <w:t>,</w:t>
      </w:r>
    </w:p>
    <w:p w:rsidR="00F23309" w:rsidRPr="00EC365E" w:rsidRDefault="00F23309" w:rsidP="0019300F">
      <w:pPr>
        <w:pStyle w:val="BodyTextIndent2"/>
        <w:numPr>
          <w:ilvl w:val="0"/>
          <w:numId w:val="28"/>
        </w:numPr>
        <w:spacing w:before="0" w:after="0" w:line="360" w:lineRule="auto"/>
        <w:rPr>
          <w:b w:val="0"/>
        </w:rPr>
      </w:pPr>
      <w:r w:rsidRPr="00EC365E">
        <w:rPr>
          <w:b w:val="0"/>
        </w:rPr>
        <w:t>a szabályzatokban meghatározottak betartása</w:t>
      </w:r>
      <w:r w:rsidR="0019300F">
        <w:rPr>
          <w:b w:val="0"/>
        </w:rPr>
        <w:t>,</w:t>
      </w:r>
    </w:p>
    <w:p w:rsidR="00F23309" w:rsidRPr="00933C0B" w:rsidRDefault="00F23309" w:rsidP="00933C0B">
      <w:pPr>
        <w:pStyle w:val="BodyTextIndent2"/>
        <w:numPr>
          <w:ilvl w:val="0"/>
          <w:numId w:val="28"/>
        </w:numPr>
        <w:spacing w:before="0" w:after="0" w:line="360" w:lineRule="auto"/>
        <w:rPr>
          <w:b w:val="0"/>
        </w:rPr>
      </w:pPr>
      <w:r w:rsidRPr="00EC365E">
        <w:rPr>
          <w:b w:val="0"/>
        </w:rPr>
        <w:t>az egyesület gazdálkodásának felügyelete</w:t>
      </w:r>
      <w:r w:rsidR="0019300F">
        <w:rPr>
          <w:b w:val="0"/>
        </w:rPr>
        <w:t>,</w:t>
      </w:r>
    </w:p>
    <w:p w:rsidR="00F23309" w:rsidRPr="00EC365E" w:rsidRDefault="00F23309" w:rsidP="0019300F">
      <w:pPr>
        <w:pStyle w:val="BodyTextIndent2"/>
        <w:numPr>
          <w:ilvl w:val="0"/>
          <w:numId w:val="28"/>
        </w:numPr>
        <w:spacing w:before="0" w:after="0" w:line="360" w:lineRule="auto"/>
        <w:rPr>
          <w:b w:val="0"/>
        </w:rPr>
      </w:pPr>
      <w:r w:rsidRPr="00EC365E">
        <w:rPr>
          <w:b w:val="0"/>
        </w:rPr>
        <w:t>saját ügyrend megállapítása</w:t>
      </w:r>
      <w:r w:rsidR="0019300F">
        <w:rPr>
          <w:b w:val="0"/>
        </w:rPr>
        <w:t>.</w:t>
      </w:r>
    </w:p>
    <w:p w:rsidR="00F23309" w:rsidRPr="00EC365E" w:rsidRDefault="0019300F" w:rsidP="0019300F">
      <w:pPr>
        <w:pStyle w:val="BodyTextIndent2"/>
        <w:spacing w:before="0" w:after="0" w:line="360" w:lineRule="auto"/>
        <w:ind w:left="0"/>
        <w:rPr>
          <w:b w:val="0"/>
        </w:rPr>
      </w:pPr>
      <w:r w:rsidRPr="0019300F">
        <w:t>(4)</w:t>
      </w:r>
      <w:r>
        <w:rPr>
          <w:b w:val="0"/>
        </w:rPr>
        <w:t xml:space="preserve"> </w:t>
      </w:r>
      <w:r w:rsidR="00F23309" w:rsidRPr="00EC365E">
        <w:rPr>
          <w:b w:val="0"/>
        </w:rPr>
        <w:t>A FEB működésére az elnökség működési szabályait kell alkalmazni</w:t>
      </w:r>
      <w:r w:rsidR="00F23309" w:rsidRPr="0019300F">
        <w:rPr>
          <w:b w:val="0"/>
        </w:rPr>
        <w:t>.</w:t>
      </w:r>
    </w:p>
    <w:p w:rsidR="007152A7" w:rsidRDefault="007152A7" w:rsidP="00954ADB">
      <w:pPr>
        <w:pStyle w:val="BodyTextIndent2"/>
        <w:spacing w:before="0" w:after="0" w:line="360" w:lineRule="auto"/>
        <w:ind w:left="0"/>
        <w:jc w:val="left"/>
      </w:pPr>
    </w:p>
    <w:p w:rsidR="00C82521" w:rsidRPr="0019300F" w:rsidRDefault="00C82521" w:rsidP="00C82521">
      <w:pPr>
        <w:pStyle w:val="BodyTextIndent2"/>
        <w:spacing w:before="0" w:after="0" w:line="360" w:lineRule="auto"/>
        <w:ind w:left="0" w:hanging="539"/>
        <w:jc w:val="center"/>
      </w:pPr>
      <w:r>
        <w:t>5</w:t>
      </w:r>
      <w:r w:rsidR="00E34CB1">
        <w:t xml:space="preserve">. Cím: </w:t>
      </w:r>
      <w:r w:rsidR="0045528C">
        <w:t>P</w:t>
      </w:r>
      <w:r>
        <w:t xml:space="preserve">olgárőr </w:t>
      </w:r>
      <w:r w:rsidR="0045528C">
        <w:t>T</w:t>
      </w:r>
      <w:r>
        <w:t>agozat</w:t>
      </w:r>
    </w:p>
    <w:p w:rsidR="00C82521" w:rsidRDefault="00C82521" w:rsidP="0019300F">
      <w:pPr>
        <w:pStyle w:val="BodyTextIndent2"/>
        <w:spacing w:before="0" w:after="0" w:line="360" w:lineRule="auto"/>
        <w:ind w:left="0" w:hanging="539"/>
        <w:jc w:val="center"/>
      </w:pPr>
    </w:p>
    <w:p w:rsidR="00C82521" w:rsidRDefault="00C82521" w:rsidP="00C82521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>
        <w:t xml:space="preserve">22. § </w:t>
      </w:r>
      <w:r w:rsidR="00B76744">
        <w:t xml:space="preserve">(1) </w:t>
      </w:r>
      <w:r w:rsidRPr="00C82521">
        <w:rPr>
          <w:b w:val="0"/>
        </w:rPr>
        <w:t xml:space="preserve">Az Egyesület </w:t>
      </w:r>
      <w:r>
        <w:rPr>
          <w:b w:val="0"/>
        </w:rPr>
        <w:t xml:space="preserve">Polgárőr Tagozata a </w:t>
      </w:r>
      <w:r w:rsidR="00B76744">
        <w:rPr>
          <w:b w:val="0"/>
        </w:rPr>
        <w:t xml:space="preserve">Pőtv. </w:t>
      </w:r>
      <w:r w:rsidR="00D70753">
        <w:rPr>
          <w:b w:val="0"/>
        </w:rPr>
        <w:t>a</w:t>
      </w:r>
      <w:r w:rsidR="00B76744">
        <w:rPr>
          <w:b w:val="0"/>
        </w:rPr>
        <w:t>lapján fejti ki tevékenységét.</w:t>
      </w:r>
    </w:p>
    <w:p w:rsidR="00B76744" w:rsidRPr="00C82521" w:rsidRDefault="00B76744" w:rsidP="00C82521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B76744">
        <w:t>(2)</w:t>
      </w:r>
      <w:r w:rsidR="00D70753">
        <w:rPr>
          <w:b w:val="0"/>
        </w:rPr>
        <w:t xml:space="preserve"> A Polgárőr Tagozat </w:t>
      </w:r>
      <w:r w:rsidR="008B3E32">
        <w:rPr>
          <w:b w:val="0"/>
        </w:rPr>
        <w:t>szolgálatainak szervezésére</w:t>
      </w:r>
      <w:r>
        <w:rPr>
          <w:b w:val="0"/>
        </w:rPr>
        <w:t xml:space="preserve"> az </w:t>
      </w:r>
      <w:r w:rsidR="0045528C">
        <w:rPr>
          <w:b w:val="0"/>
        </w:rPr>
        <w:t>E</w:t>
      </w:r>
      <w:r>
        <w:rPr>
          <w:b w:val="0"/>
        </w:rPr>
        <w:t>lnökség</w:t>
      </w:r>
      <w:r w:rsidR="008B3E32">
        <w:rPr>
          <w:b w:val="0"/>
        </w:rPr>
        <w:t xml:space="preserve"> mellett</w:t>
      </w:r>
      <w:r w:rsidR="0045528C">
        <w:rPr>
          <w:b w:val="0"/>
        </w:rPr>
        <w:t>,</w:t>
      </w:r>
      <w:r w:rsidR="008B3E32">
        <w:rPr>
          <w:b w:val="0"/>
        </w:rPr>
        <w:t xml:space="preserve"> az Elnökség </w:t>
      </w:r>
      <w:r>
        <w:rPr>
          <w:b w:val="0"/>
        </w:rPr>
        <w:t>által</w:t>
      </w:r>
      <w:r w:rsidR="009B091B">
        <w:rPr>
          <w:b w:val="0"/>
        </w:rPr>
        <w:t xml:space="preserve"> </w:t>
      </w:r>
      <w:r>
        <w:rPr>
          <w:b w:val="0"/>
        </w:rPr>
        <w:t>kijelölt szolgálat</w:t>
      </w:r>
      <w:r w:rsidR="008B3E32">
        <w:rPr>
          <w:b w:val="0"/>
        </w:rPr>
        <w:t>szervező</w:t>
      </w:r>
      <w:r>
        <w:rPr>
          <w:b w:val="0"/>
        </w:rPr>
        <w:t xml:space="preserve"> </w:t>
      </w:r>
      <w:r w:rsidR="008B3E32">
        <w:rPr>
          <w:b w:val="0"/>
        </w:rPr>
        <w:t>jogosult</w:t>
      </w:r>
      <w:r>
        <w:rPr>
          <w:b w:val="0"/>
        </w:rPr>
        <w:t>.</w:t>
      </w:r>
      <w:r w:rsidR="009B091B" w:rsidRPr="009B091B">
        <w:rPr>
          <w:b w:val="0"/>
        </w:rPr>
        <w:t xml:space="preserve"> </w:t>
      </w:r>
      <w:r w:rsidR="008B3E32">
        <w:rPr>
          <w:b w:val="0"/>
        </w:rPr>
        <w:t>Több szolgálatszervező</w:t>
      </w:r>
      <w:r w:rsidR="009B091B">
        <w:rPr>
          <w:b w:val="0"/>
        </w:rPr>
        <w:t xml:space="preserve"> is kinevezhető.</w:t>
      </w:r>
    </w:p>
    <w:p w:rsidR="00C82521" w:rsidRDefault="0045528C" w:rsidP="00C82521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45528C">
        <w:t>(3)</w:t>
      </w:r>
      <w:r>
        <w:rPr>
          <w:b w:val="0"/>
        </w:rPr>
        <w:t xml:space="preserve"> Az </w:t>
      </w:r>
      <w:r w:rsidR="00BA667C">
        <w:rPr>
          <w:b w:val="0"/>
        </w:rPr>
        <w:t xml:space="preserve">Elnökség, az </w:t>
      </w:r>
      <w:r>
        <w:rPr>
          <w:b w:val="0"/>
        </w:rPr>
        <w:t>elnökségi tag vagy a szolgálat</w:t>
      </w:r>
      <w:r w:rsidR="00465D3B">
        <w:rPr>
          <w:b w:val="0"/>
        </w:rPr>
        <w:t>szervező</w:t>
      </w:r>
      <w:r>
        <w:rPr>
          <w:b w:val="0"/>
        </w:rPr>
        <w:t xml:space="preserve"> utasításának </w:t>
      </w:r>
      <w:r w:rsidR="00465D3B">
        <w:rPr>
          <w:b w:val="0"/>
        </w:rPr>
        <w:t xml:space="preserve">szolgálat alatt </w:t>
      </w:r>
      <w:r>
        <w:rPr>
          <w:b w:val="0"/>
        </w:rPr>
        <w:t>minden polgárőr köteles eleget tenni.</w:t>
      </w:r>
    </w:p>
    <w:p w:rsidR="0045528C" w:rsidRDefault="0045528C" w:rsidP="00C82521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</w:p>
    <w:p w:rsidR="0045528C" w:rsidRPr="0045528C" w:rsidRDefault="00E34CB1" w:rsidP="0045528C">
      <w:pPr>
        <w:pStyle w:val="BodyTextIndent2"/>
        <w:tabs>
          <w:tab w:val="clear" w:pos="1080"/>
        </w:tabs>
        <w:spacing w:before="0" w:after="0" w:line="360" w:lineRule="auto"/>
        <w:ind w:left="0"/>
        <w:jc w:val="center"/>
      </w:pPr>
      <w:r>
        <w:t>6. Cím:</w:t>
      </w:r>
      <w:r w:rsidR="0045528C" w:rsidRPr="0045528C">
        <w:t xml:space="preserve"> Tűzoltó Tagozat</w:t>
      </w:r>
    </w:p>
    <w:p w:rsidR="0045528C" w:rsidRDefault="0045528C" w:rsidP="00C82521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</w:p>
    <w:p w:rsidR="0045528C" w:rsidRDefault="0045528C" w:rsidP="00C82521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45528C">
        <w:t>23. § (1)</w:t>
      </w:r>
      <w:r>
        <w:rPr>
          <w:b w:val="0"/>
        </w:rPr>
        <w:t xml:space="preserve"> Az Egyesület Tűzoltó T</w:t>
      </w:r>
      <w:r w:rsidR="00CD50A7">
        <w:rPr>
          <w:b w:val="0"/>
        </w:rPr>
        <w:t xml:space="preserve">agozata az </w:t>
      </w:r>
      <w:r w:rsidR="00477895">
        <w:rPr>
          <w:b w:val="0"/>
        </w:rPr>
        <w:t xml:space="preserve">1996. évi XXXI. törvény </w:t>
      </w:r>
      <w:r w:rsidR="00CD50A7">
        <w:rPr>
          <w:b w:val="0"/>
        </w:rPr>
        <w:t>. és</w:t>
      </w:r>
      <w:r>
        <w:rPr>
          <w:b w:val="0"/>
        </w:rPr>
        <w:t xml:space="preserve"> más tűzvédelmi jogszabály</w:t>
      </w:r>
      <w:r w:rsidR="00B14CEB">
        <w:rPr>
          <w:b w:val="0"/>
        </w:rPr>
        <w:t>ok</w:t>
      </w:r>
      <w:r w:rsidR="00CD50A7">
        <w:rPr>
          <w:b w:val="0"/>
        </w:rPr>
        <w:t xml:space="preserve"> </w:t>
      </w:r>
      <w:r>
        <w:rPr>
          <w:b w:val="0"/>
        </w:rPr>
        <w:t>alapján fejti ki tevékenységét.</w:t>
      </w:r>
    </w:p>
    <w:p w:rsidR="0045528C" w:rsidRDefault="0045528C" w:rsidP="00C82521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45528C">
        <w:t>(2)</w:t>
      </w:r>
      <w:r>
        <w:rPr>
          <w:b w:val="0"/>
        </w:rPr>
        <w:t xml:space="preserve"> A Tűzoltó Tagozat szakmai irányítását a </w:t>
      </w:r>
      <w:r w:rsidR="00305B43">
        <w:rPr>
          <w:b w:val="0"/>
        </w:rPr>
        <w:t xml:space="preserve">tűzoltó </w:t>
      </w:r>
      <w:r w:rsidR="00305B43" w:rsidRPr="00522C8D">
        <w:rPr>
          <w:b w:val="0"/>
        </w:rPr>
        <w:t>szaktevékenységet irányító személy</w:t>
      </w:r>
      <w:r w:rsidR="00F33BCC">
        <w:rPr>
          <w:b w:val="0"/>
        </w:rPr>
        <w:t xml:space="preserve"> </w:t>
      </w:r>
      <w:r w:rsidR="00D247C8">
        <w:rPr>
          <w:b w:val="0"/>
        </w:rPr>
        <w:t>vagy</w:t>
      </w:r>
      <w:r w:rsidR="000B6C5B">
        <w:rPr>
          <w:b w:val="0"/>
        </w:rPr>
        <w:t xml:space="preserve"> </w:t>
      </w:r>
      <w:r w:rsidR="00D247C8">
        <w:rPr>
          <w:b w:val="0"/>
        </w:rPr>
        <w:t>távollétében</w:t>
      </w:r>
      <w:r w:rsidR="000A4BEF">
        <w:rPr>
          <w:b w:val="0"/>
        </w:rPr>
        <w:t xml:space="preserve"> – a szaktevékenységet irányító személy által javasolt és az Elnökség által kinevezett</w:t>
      </w:r>
      <w:r>
        <w:rPr>
          <w:b w:val="0"/>
        </w:rPr>
        <w:t xml:space="preserve"> </w:t>
      </w:r>
      <w:r w:rsidR="00D247C8">
        <w:rPr>
          <w:b w:val="0"/>
        </w:rPr>
        <w:t xml:space="preserve"> </w:t>
      </w:r>
      <w:r w:rsidR="0083038B">
        <w:rPr>
          <w:b w:val="0"/>
        </w:rPr>
        <w:t xml:space="preserve">– </w:t>
      </w:r>
      <w:r w:rsidR="002A1DA1">
        <w:rPr>
          <w:b w:val="0"/>
        </w:rPr>
        <w:t>parancsnoki beosztású tűzoltók</w:t>
      </w:r>
      <w:r w:rsidR="005B6603" w:rsidRPr="005B6603">
        <w:rPr>
          <w:b w:val="0"/>
        </w:rPr>
        <w:t xml:space="preserve"> </w:t>
      </w:r>
      <w:r w:rsidR="002A1DA1">
        <w:rPr>
          <w:b w:val="0"/>
        </w:rPr>
        <w:t>látják</w:t>
      </w:r>
      <w:r w:rsidR="005B6603">
        <w:rPr>
          <w:b w:val="0"/>
        </w:rPr>
        <w:t xml:space="preserve"> el</w:t>
      </w:r>
      <w:r>
        <w:rPr>
          <w:b w:val="0"/>
        </w:rPr>
        <w:t>.</w:t>
      </w:r>
    </w:p>
    <w:p w:rsidR="003327B9" w:rsidRDefault="003327B9" w:rsidP="00C82521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3327B9">
        <w:t>(3)</w:t>
      </w:r>
      <w:r>
        <w:rPr>
          <w:b w:val="0"/>
        </w:rPr>
        <w:t xml:space="preserve"> A </w:t>
      </w:r>
      <w:r w:rsidR="00AE712E">
        <w:rPr>
          <w:b w:val="0"/>
        </w:rPr>
        <w:t>Tűzoltó Tagozat</w:t>
      </w:r>
      <w:r w:rsidR="00305B43">
        <w:rPr>
          <w:b w:val="0"/>
        </w:rPr>
        <w:t xml:space="preserve"> parancsnoki</w:t>
      </w:r>
      <w:r w:rsidR="00AE712E">
        <w:rPr>
          <w:b w:val="0"/>
        </w:rPr>
        <w:t xml:space="preserve"> beosztás</w:t>
      </w:r>
      <w:r w:rsidR="002A1DA1">
        <w:rPr>
          <w:b w:val="0"/>
        </w:rPr>
        <w:t>ai</w:t>
      </w:r>
      <w:r w:rsidR="00AE712E">
        <w:rPr>
          <w:b w:val="0"/>
        </w:rPr>
        <w:t>ról</w:t>
      </w:r>
      <w:r w:rsidR="00051D59">
        <w:rPr>
          <w:b w:val="0"/>
        </w:rPr>
        <w:t>, valamint a parancsnoki beosztás szabályairól</w:t>
      </w:r>
      <w:r>
        <w:rPr>
          <w:b w:val="0"/>
        </w:rPr>
        <w:t xml:space="preserve"> külön szabályzat rendelkez</w:t>
      </w:r>
      <w:r w:rsidR="009C3E0F">
        <w:rPr>
          <w:b w:val="0"/>
        </w:rPr>
        <w:t>het.</w:t>
      </w:r>
    </w:p>
    <w:p w:rsidR="00696720" w:rsidRDefault="00696720" w:rsidP="00C82521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83038B">
        <w:t>(</w:t>
      </w:r>
      <w:r w:rsidR="003327B9">
        <w:t>4</w:t>
      </w:r>
      <w:r w:rsidRPr="0083038B">
        <w:t>)</w:t>
      </w:r>
      <w:r>
        <w:rPr>
          <w:b w:val="0"/>
        </w:rPr>
        <w:t xml:space="preserve"> A </w:t>
      </w:r>
      <w:r w:rsidR="002A1DA1">
        <w:rPr>
          <w:b w:val="0"/>
        </w:rPr>
        <w:t>tűzoltó parancsnok</w:t>
      </w:r>
      <w:r w:rsidR="009B091B">
        <w:rPr>
          <w:b w:val="0"/>
        </w:rPr>
        <w:t xml:space="preserve"> vagy a </w:t>
      </w:r>
      <w:r w:rsidR="002A1DA1">
        <w:rPr>
          <w:b w:val="0"/>
        </w:rPr>
        <w:t>parancsnoki beosztású</w:t>
      </w:r>
      <w:r>
        <w:rPr>
          <w:b w:val="0"/>
        </w:rPr>
        <w:t xml:space="preserve"> </w:t>
      </w:r>
      <w:r w:rsidR="002A1DA1">
        <w:rPr>
          <w:b w:val="0"/>
        </w:rPr>
        <w:t xml:space="preserve">tűzoltó </w:t>
      </w:r>
      <w:r>
        <w:rPr>
          <w:b w:val="0"/>
        </w:rPr>
        <w:t xml:space="preserve">az Egyesületi tagok </w:t>
      </w:r>
      <w:r w:rsidR="00477895">
        <w:rPr>
          <w:b w:val="0"/>
        </w:rPr>
        <w:t xml:space="preserve">tűzmegelőzési, </w:t>
      </w:r>
      <w:r>
        <w:rPr>
          <w:b w:val="0"/>
        </w:rPr>
        <w:t xml:space="preserve">tűzoltási és műszaki mentési </w:t>
      </w:r>
      <w:r w:rsidR="00051D59">
        <w:rPr>
          <w:b w:val="0"/>
        </w:rPr>
        <w:t>szak</w:t>
      </w:r>
      <w:r>
        <w:rPr>
          <w:b w:val="0"/>
        </w:rPr>
        <w:t>tevékenységét jogosultak irányítani.</w:t>
      </w:r>
    </w:p>
    <w:p w:rsidR="0045528C" w:rsidRDefault="0045528C" w:rsidP="00C82521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45528C">
        <w:t>(</w:t>
      </w:r>
      <w:r w:rsidR="003327B9">
        <w:t>5</w:t>
      </w:r>
      <w:r w:rsidRPr="0045528C">
        <w:t>)</w:t>
      </w:r>
      <w:r>
        <w:rPr>
          <w:b w:val="0"/>
        </w:rPr>
        <w:t xml:space="preserve"> A Tűzoltó Tagozat nem szakmai irányít</w:t>
      </w:r>
      <w:r w:rsidR="00A30B94">
        <w:rPr>
          <w:b w:val="0"/>
        </w:rPr>
        <w:t>ásá</w:t>
      </w:r>
      <w:r w:rsidR="00064074">
        <w:rPr>
          <w:b w:val="0"/>
        </w:rPr>
        <w:t>ra az általános szabályok</w:t>
      </w:r>
      <w:r w:rsidR="002A1DA1">
        <w:rPr>
          <w:b w:val="0"/>
        </w:rPr>
        <w:t xml:space="preserve"> az irányadóak.</w:t>
      </w:r>
    </w:p>
    <w:p w:rsidR="00BA667C" w:rsidRDefault="00BA667C" w:rsidP="00C82521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BA667C">
        <w:lastRenderedPageBreak/>
        <w:t>(</w:t>
      </w:r>
      <w:r w:rsidR="003327B9">
        <w:t>6</w:t>
      </w:r>
      <w:r w:rsidRPr="00BA667C">
        <w:t>)</w:t>
      </w:r>
      <w:r>
        <w:rPr>
          <w:b w:val="0"/>
        </w:rPr>
        <w:t xml:space="preserve"> A</w:t>
      </w:r>
      <w:r w:rsidR="00716B4A">
        <w:rPr>
          <w:b w:val="0"/>
        </w:rPr>
        <w:t xml:space="preserve"> </w:t>
      </w:r>
      <w:r w:rsidR="00282CE7">
        <w:rPr>
          <w:b w:val="0"/>
        </w:rPr>
        <w:t>tűzoltó parancsnok</w:t>
      </w:r>
      <w:r w:rsidR="00716B4A">
        <w:rPr>
          <w:b w:val="0"/>
        </w:rPr>
        <w:t xml:space="preserve"> vagy a </w:t>
      </w:r>
      <w:r w:rsidR="002A1DA1">
        <w:rPr>
          <w:b w:val="0"/>
        </w:rPr>
        <w:t>parancsnoki beosztású tűzoltó</w:t>
      </w:r>
      <w:r>
        <w:rPr>
          <w:b w:val="0"/>
        </w:rPr>
        <w:t xml:space="preserve"> utasításának minden tűzoltó </w:t>
      </w:r>
      <w:r w:rsidR="003C7493">
        <w:rPr>
          <w:b w:val="0"/>
        </w:rPr>
        <w:t xml:space="preserve">– </w:t>
      </w:r>
      <w:r>
        <w:rPr>
          <w:b w:val="0"/>
        </w:rPr>
        <w:t>és tűz</w:t>
      </w:r>
      <w:r w:rsidR="003C7493">
        <w:rPr>
          <w:b w:val="0"/>
        </w:rPr>
        <w:t>oltási vagy műszaki mentési tevékenység esetén</w:t>
      </w:r>
      <w:r>
        <w:rPr>
          <w:b w:val="0"/>
        </w:rPr>
        <w:t xml:space="preserve"> minden polgárőr </w:t>
      </w:r>
      <w:r w:rsidR="003C7493">
        <w:rPr>
          <w:b w:val="0"/>
        </w:rPr>
        <w:t xml:space="preserve">– </w:t>
      </w:r>
      <w:r>
        <w:rPr>
          <w:b w:val="0"/>
        </w:rPr>
        <w:t>köteles eleget tenni.</w:t>
      </w:r>
    </w:p>
    <w:p w:rsidR="00954ADB" w:rsidRDefault="00954ADB" w:rsidP="00954ADB">
      <w:pPr>
        <w:pStyle w:val="BodyTextIndent2"/>
        <w:spacing w:before="0" w:after="0" w:line="360" w:lineRule="auto"/>
        <w:ind w:left="0"/>
        <w:jc w:val="left"/>
      </w:pPr>
    </w:p>
    <w:p w:rsidR="00F23309" w:rsidRPr="0019300F" w:rsidRDefault="0045528C" w:rsidP="0019300F">
      <w:pPr>
        <w:pStyle w:val="BodyTextIndent2"/>
        <w:spacing w:before="0" w:after="0" w:line="360" w:lineRule="auto"/>
        <w:ind w:left="0" w:hanging="539"/>
        <w:jc w:val="center"/>
      </w:pPr>
      <w:r>
        <w:t>7</w:t>
      </w:r>
      <w:r w:rsidR="0019300F" w:rsidRPr="0019300F">
        <w:t>. Cím: Az ö</w:t>
      </w:r>
      <w:r w:rsidR="00F23309" w:rsidRPr="0019300F">
        <w:t>sszeférhetetlenség</w:t>
      </w:r>
    </w:p>
    <w:p w:rsidR="009518FD" w:rsidRDefault="009518FD" w:rsidP="00F579BE">
      <w:pPr>
        <w:pStyle w:val="BodyTextIndent2"/>
        <w:spacing w:before="0" w:after="0" w:line="360" w:lineRule="auto"/>
        <w:ind w:left="0" w:hanging="540"/>
        <w:rPr>
          <w:b w:val="0"/>
        </w:rPr>
      </w:pPr>
    </w:p>
    <w:p w:rsidR="00F23309" w:rsidRPr="00EC365E" w:rsidRDefault="00F23309" w:rsidP="009518FD">
      <w:pPr>
        <w:pStyle w:val="BodyTextIndent2"/>
        <w:tabs>
          <w:tab w:val="clear" w:pos="1080"/>
          <w:tab w:val="left" w:pos="0"/>
        </w:tabs>
        <w:spacing w:before="0" w:after="0" w:line="360" w:lineRule="auto"/>
        <w:ind w:left="0"/>
        <w:rPr>
          <w:b w:val="0"/>
        </w:rPr>
      </w:pPr>
      <w:r w:rsidRPr="009518FD">
        <w:t>2</w:t>
      </w:r>
      <w:r w:rsidR="00D61D05">
        <w:t>4</w:t>
      </w:r>
      <w:r w:rsidRPr="009518FD">
        <w:t>.</w:t>
      </w:r>
      <w:r w:rsidR="00AB1E25">
        <w:t xml:space="preserve"> </w:t>
      </w:r>
      <w:r w:rsidRPr="009518FD">
        <w:t>§</w:t>
      </w:r>
      <w:r w:rsidR="009518FD" w:rsidRPr="009518FD">
        <w:t xml:space="preserve"> (1)</w:t>
      </w:r>
      <w:r w:rsidR="009518FD">
        <w:rPr>
          <w:b w:val="0"/>
        </w:rPr>
        <w:t xml:space="preserve"> </w:t>
      </w:r>
      <w:r w:rsidRPr="00EC365E">
        <w:rPr>
          <w:b w:val="0"/>
        </w:rPr>
        <w:t>A vezető szerv határozathozatalában nem vehet részt az a személy, aki vagy akinek közeli hozzátartozója [Ptk. 685.§ b) pont], élettársa (a továbbiakban együtt: hozzátartozó) a határozat alapján</w:t>
      </w:r>
    </w:p>
    <w:p w:rsidR="00F23309" w:rsidRPr="00EC365E" w:rsidRDefault="00F23309" w:rsidP="007C1E01">
      <w:pPr>
        <w:pStyle w:val="BodyTextIndent2"/>
        <w:numPr>
          <w:ilvl w:val="0"/>
          <w:numId w:val="30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kötelezettség vagy felelősség alól mentesül, vagy</w:t>
      </w:r>
    </w:p>
    <w:p w:rsidR="007C1E01" w:rsidRDefault="00F23309" w:rsidP="007C1E01">
      <w:pPr>
        <w:pStyle w:val="BodyTextIndent2"/>
        <w:numPr>
          <w:ilvl w:val="0"/>
          <w:numId w:val="30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bármilyen más előnyben részesül, illetve a megkötendő j</w:t>
      </w:r>
      <w:r w:rsidR="007C1E01">
        <w:rPr>
          <w:b w:val="0"/>
        </w:rPr>
        <w:t>ogügyletben egyébként érdekelt.</w:t>
      </w:r>
    </w:p>
    <w:p w:rsidR="00F23309" w:rsidRPr="00EC365E" w:rsidRDefault="007C1E01" w:rsidP="007C1E01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7C1E01">
        <w:t>(2)</w:t>
      </w:r>
      <w:r>
        <w:rPr>
          <w:b w:val="0"/>
        </w:rPr>
        <w:t xml:space="preserve"> </w:t>
      </w:r>
      <w:r w:rsidR="00F23309" w:rsidRPr="00EC365E">
        <w:rPr>
          <w:b w:val="0"/>
        </w:rPr>
        <w:t>Nem minősül előnynek a közhasznú szervezet cél szerinti juttatásai keretében bárki által megkötés nélkül igénybe vehető nem pénzbeli szolgáltatás, illetve a társadalmi szervezet által tagjának, a tagsági jogviszony alapján nyújtott, létesítő okiratnak megfelelő cél szerinti juttatás.</w:t>
      </w:r>
    </w:p>
    <w:p w:rsidR="00F23309" w:rsidRPr="00EC365E" w:rsidRDefault="007C1E01" w:rsidP="007C1E01">
      <w:pPr>
        <w:pStyle w:val="BodyTextIndent2"/>
        <w:tabs>
          <w:tab w:val="clear" w:pos="1080"/>
          <w:tab w:val="left" w:pos="0"/>
        </w:tabs>
        <w:spacing w:before="0" w:after="0" w:line="360" w:lineRule="auto"/>
        <w:ind w:left="0"/>
        <w:rPr>
          <w:b w:val="0"/>
        </w:rPr>
      </w:pPr>
      <w:r w:rsidRPr="007C1E01">
        <w:t>(3)</w:t>
      </w:r>
      <w:r>
        <w:rPr>
          <w:b w:val="0"/>
        </w:rPr>
        <w:t xml:space="preserve"> </w:t>
      </w:r>
      <w:r w:rsidR="00F23309" w:rsidRPr="00EC365E">
        <w:rPr>
          <w:b w:val="0"/>
        </w:rPr>
        <w:t>Nem lehet a FEB elnöke vagy tagja az a személy, aki:</w:t>
      </w:r>
    </w:p>
    <w:p w:rsidR="00F23309" w:rsidRPr="00EC365E" w:rsidRDefault="00F23309" w:rsidP="007C1E01">
      <w:pPr>
        <w:pStyle w:val="BodyTextIndent2"/>
        <w:numPr>
          <w:ilvl w:val="0"/>
          <w:numId w:val="32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a vezető szerv elnöke vagy tagja,</w:t>
      </w:r>
    </w:p>
    <w:p w:rsidR="00F23309" w:rsidRPr="00EC365E" w:rsidRDefault="00F23309" w:rsidP="007C1E01">
      <w:pPr>
        <w:pStyle w:val="BodyTextIndent2"/>
        <w:numPr>
          <w:ilvl w:val="0"/>
          <w:numId w:val="32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az Egyesülettel a megbízatásán kívül más tevékenység kifejtésére irányuló munkaviszonyban vagy munkavégzésre irányuló egyéb jogviszonyban áll, ha a jogszabály másképp nem rendelkezik.</w:t>
      </w:r>
    </w:p>
    <w:p w:rsidR="00F23309" w:rsidRPr="00EC365E" w:rsidRDefault="00F23309" w:rsidP="009518FD">
      <w:pPr>
        <w:pStyle w:val="BodyTextIndent2"/>
        <w:numPr>
          <w:ilvl w:val="0"/>
          <w:numId w:val="32"/>
        </w:numPr>
        <w:tabs>
          <w:tab w:val="clear" w:pos="1080"/>
          <w:tab w:val="left" w:pos="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Az Egyesület cél szerinti juttatásából részesül – kivéve a bárki által megkötés nélkül igénybe vehető nem pénzbeli szolgáltatásokat, és az Egyesület tagjának a tagsági jogviszony alapján nyújtott, létesítő okiratnak megfelelő cél szerinti juttatást -, illetve</w:t>
      </w:r>
    </w:p>
    <w:p w:rsidR="00F23309" w:rsidRDefault="00F23309" w:rsidP="009518FD">
      <w:pPr>
        <w:pStyle w:val="BodyTextIndent2"/>
        <w:numPr>
          <w:ilvl w:val="0"/>
          <w:numId w:val="32"/>
        </w:numPr>
        <w:tabs>
          <w:tab w:val="clear" w:pos="1080"/>
          <w:tab w:val="left" w:pos="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Az a)-c) pontban meghatározott személyek hozzátartozója.</w:t>
      </w:r>
    </w:p>
    <w:p w:rsidR="007C1E01" w:rsidRPr="00EC365E" w:rsidRDefault="007C1E01" w:rsidP="007C1E01">
      <w:pPr>
        <w:pStyle w:val="BodyTextIndent2"/>
        <w:tabs>
          <w:tab w:val="clear" w:pos="1080"/>
          <w:tab w:val="left" w:pos="0"/>
        </w:tabs>
        <w:spacing w:before="0" w:after="0" w:line="360" w:lineRule="auto"/>
        <w:ind w:left="0"/>
        <w:rPr>
          <w:b w:val="0"/>
        </w:rPr>
      </w:pPr>
    </w:p>
    <w:p w:rsidR="00F23309" w:rsidRPr="00EC365E" w:rsidRDefault="00F23309" w:rsidP="009518FD">
      <w:pPr>
        <w:pStyle w:val="BodyTextIndent2"/>
        <w:tabs>
          <w:tab w:val="clear" w:pos="1080"/>
          <w:tab w:val="left" w:pos="0"/>
        </w:tabs>
        <w:spacing w:before="0" w:after="0" w:line="360" w:lineRule="auto"/>
        <w:ind w:left="0"/>
        <w:rPr>
          <w:b w:val="0"/>
        </w:rPr>
      </w:pPr>
      <w:r w:rsidRPr="00F32B1E">
        <w:t>2</w:t>
      </w:r>
      <w:r w:rsidR="00D61D05">
        <w:t>5</w:t>
      </w:r>
      <w:r w:rsidRPr="00F32B1E">
        <w:t>.</w:t>
      </w:r>
      <w:r w:rsidR="00AB1E25">
        <w:t xml:space="preserve"> </w:t>
      </w:r>
      <w:r w:rsidRPr="00F32B1E">
        <w:t>§</w:t>
      </w:r>
      <w:r w:rsidR="00F32B1E" w:rsidRPr="00F32B1E">
        <w:t xml:space="preserve"> (1)</w:t>
      </w:r>
      <w:r w:rsidR="00F32B1E">
        <w:rPr>
          <w:b w:val="0"/>
        </w:rPr>
        <w:t xml:space="preserve"> </w:t>
      </w:r>
      <w:r w:rsidRPr="00EC365E">
        <w:rPr>
          <w:b w:val="0"/>
        </w:rPr>
        <w:t>Az Egyesület megszűntét követő két évig nem lehet más közhasznú szervezet vezető tisztségviselője az a személy, aki olyan közhasznú szervezetnél töltött be – annak megszűntét megelőző két évben legalább egy évig – vezető tisztséget, amely az adózás rendjéről szóló törvény szerinti köztartozását nem egyenlítette ki.</w:t>
      </w:r>
    </w:p>
    <w:p w:rsidR="00B0643A" w:rsidRDefault="0082049C" w:rsidP="009518FD">
      <w:pPr>
        <w:pStyle w:val="BodyTextIndent2"/>
        <w:tabs>
          <w:tab w:val="clear" w:pos="1080"/>
          <w:tab w:val="left" w:pos="0"/>
        </w:tabs>
        <w:spacing w:before="0" w:after="0" w:line="360" w:lineRule="auto"/>
        <w:ind w:left="0"/>
        <w:rPr>
          <w:b w:val="0"/>
        </w:rPr>
      </w:pPr>
      <w:r w:rsidRPr="0082049C">
        <w:t>(2)</w:t>
      </w:r>
      <w:r>
        <w:rPr>
          <w:b w:val="0"/>
        </w:rPr>
        <w:t xml:space="preserve"> </w:t>
      </w:r>
      <w:r w:rsidR="00F23309" w:rsidRPr="00EC365E">
        <w:rPr>
          <w:b w:val="0"/>
        </w:rPr>
        <w:t>A vezető tisztségviselő, illetve az ennek jelölt személy köteles valamennyi érintett közhasznú szervezetet előzetesen tájékoztatni arról, hogy ilyen tisztséget egyidejűleg más közhasznú szervezetnél is betölt (Kszt. 9.§).</w:t>
      </w:r>
    </w:p>
    <w:p w:rsidR="009C3E0F" w:rsidRPr="00EC365E" w:rsidRDefault="009C3E0F" w:rsidP="009518FD">
      <w:pPr>
        <w:pStyle w:val="BodyTextIndent2"/>
        <w:tabs>
          <w:tab w:val="clear" w:pos="1080"/>
          <w:tab w:val="left" w:pos="0"/>
        </w:tabs>
        <w:spacing w:before="0" w:after="0" w:line="360" w:lineRule="auto"/>
        <w:ind w:left="0"/>
        <w:rPr>
          <w:b w:val="0"/>
          <w:u w:val="single"/>
        </w:rPr>
      </w:pPr>
    </w:p>
    <w:p w:rsidR="00E8031A" w:rsidRDefault="00E8031A" w:rsidP="0082049C">
      <w:pPr>
        <w:pStyle w:val="BodyTextIndent2"/>
        <w:spacing w:before="0" w:after="0" w:line="360" w:lineRule="auto"/>
        <w:ind w:left="0"/>
        <w:jc w:val="center"/>
      </w:pPr>
    </w:p>
    <w:p w:rsidR="00E8031A" w:rsidRDefault="00E8031A" w:rsidP="0082049C">
      <w:pPr>
        <w:pStyle w:val="BodyTextIndent2"/>
        <w:spacing w:before="0" w:after="0" w:line="360" w:lineRule="auto"/>
        <w:ind w:left="0"/>
        <w:jc w:val="center"/>
      </w:pPr>
    </w:p>
    <w:p w:rsidR="00F23309" w:rsidRPr="0082049C" w:rsidRDefault="0082049C" w:rsidP="0082049C">
      <w:pPr>
        <w:pStyle w:val="BodyTextIndent2"/>
        <w:spacing w:before="0" w:after="0" w:line="360" w:lineRule="auto"/>
        <w:ind w:left="0"/>
        <w:jc w:val="center"/>
      </w:pPr>
      <w:r w:rsidRPr="0082049C">
        <w:lastRenderedPageBreak/>
        <w:t xml:space="preserve">V. FEJEZET: </w:t>
      </w:r>
      <w:r w:rsidR="00F23309" w:rsidRPr="0082049C">
        <w:t>AZ EGYESÜLET TAGSÁGA</w:t>
      </w:r>
    </w:p>
    <w:p w:rsidR="007152A7" w:rsidRDefault="007152A7" w:rsidP="00D61D05">
      <w:pPr>
        <w:pStyle w:val="BodyTextIndent2"/>
        <w:spacing w:before="0" w:after="0" w:line="360" w:lineRule="auto"/>
        <w:ind w:left="0"/>
      </w:pPr>
    </w:p>
    <w:p w:rsidR="00F23309" w:rsidRPr="00EC365E" w:rsidRDefault="00F23309" w:rsidP="00D61D05">
      <w:pPr>
        <w:pStyle w:val="BodyTextIndent2"/>
        <w:spacing w:before="0" w:after="0" w:line="360" w:lineRule="auto"/>
        <w:ind w:left="0"/>
        <w:rPr>
          <w:b w:val="0"/>
        </w:rPr>
      </w:pPr>
      <w:r w:rsidRPr="00D61D05">
        <w:t>2</w:t>
      </w:r>
      <w:r w:rsidR="00D61D05" w:rsidRPr="00D61D05">
        <w:t>6.</w:t>
      </w:r>
      <w:r w:rsidR="00AB1E25">
        <w:t xml:space="preserve"> </w:t>
      </w:r>
      <w:r w:rsidR="00D61D05" w:rsidRPr="00D61D05">
        <w:t>§ (1)</w:t>
      </w:r>
      <w:r w:rsidR="00D61D05">
        <w:rPr>
          <w:b w:val="0"/>
        </w:rPr>
        <w:t xml:space="preserve"> </w:t>
      </w:r>
      <w:r w:rsidRPr="00EC365E">
        <w:rPr>
          <w:b w:val="0"/>
        </w:rPr>
        <w:t>Az Egyesület nyílt szervezet.</w:t>
      </w:r>
    </w:p>
    <w:p w:rsidR="00F23309" w:rsidRPr="00EC365E" w:rsidRDefault="00D61D05" w:rsidP="00D61D05">
      <w:pPr>
        <w:pStyle w:val="BodyTextIndent2"/>
        <w:spacing w:before="0" w:after="0" w:line="360" w:lineRule="auto"/>
        <w:ind w:left="0"/>
        <w:rPr>
          <w:b w:val="0"/>
        </w:rPr>
      </w:pPr>
      <w:r w:rsidRPr="00D61D05">
        <w:t>(2)</w:t>
      </w:r>
      <w:r>
        <w:rPr>
          <w:b w:val="0"/>
        </w:rPr>
        <w:t xml:space="preserve"> </w:t>
      </w:r>
      <w:r w:rsidR="00F23309" w:rsidRPr="00EC365E">
        <w:rPr>
          <w:b w:val="0"/>
        </w:rPr>
        <w:t xml:space="preserve">Tagja lehet minden </w:t>
      </w:r>
      <w:r w:rsidR="00BB7100">
        <w:rPr>
          <w:b w:val="0"/>
        </w:rPr>
        <w:t xml:space="preserve">– a </w:t>
      </w:r>
      <w:r w:rsidR="00BB7100" w:rsidRPr="00BB7100">
        <w:rPr>
          <w:b w:val="0"/>
          <w:i/>
        </w:rPr>
        <w:t>d)</w:t>
      </w:r>
      <w:r w:rsidR="00BB7100">
        <w:rPr>
          <w:b w:val="0"/>
        </w:rPr>
        <w:t xml:space="preserve"> pont kivételével – </w:t>
      </w:r>
      <w:r w:rsidR="00D54D71">
        <w:rPr>
          <w:b w:val="0"/>
        </w:rPr>
        <w:t>nagykorú</w:t>
      </w:r>
      <w:r w:rsidR="00477895">
        <w:rPr>
          <w:b w:val="0"/>
        </w:rPr>
        <w:t xml:space="preserve">, cselekvőképes, </w:t>
      </w:r>
      <w:r w:rsidR="00D54D71">
        <w:rPr>
          <w:b w:val="0"/>
        </w:rPr>
        <w:t xml:space="preserve">büntetlen előéletű </w:t>
      </w:r>
      <w:r w:rsidR="00F23309" w:rsidRPr="00EC365E">
        <w:rPr>
          <w:b w:val="0"/>
        </w:rPr>
        <w:t>magyar vagy Magyarországon letelepedett külföldi állampolgár, aki</w:t>
      </w:r>
    </w:p>
    <w:p w:rsidR="00F23309" w:rsidRPr="00EC365E" w:rsidRDefault="00F23309" w:rsidP="00D61D05">
      <w:pPr>
        <w:pStyle w:val="BodyTextIndent2"/>
        <w:numPr>
          <w:ilvl w:val="0"/>
          <w:numId w:val="34"/>
        </w:numPr>
        <w:spacing w:before="0" w:after="0" w:line="360" w:lineRule="auto"/>
        <w:rPr>
          <w:b w:val="0"/>
        </w:rPr>
      </w:pPr>
      <w:r w:rsidRPr="00EC365E">
        <w:rPr>
          <w:b w:val="0"/>
        </w:rPr>
        <w:t>elfogadja az Egyesület Alapszabályát,</w:t>
      </w:r>
    </w:p>
    <w:p w:rsidR="00042AA1" w:rsidRDefault="00F23309" w:rsidP="00D61D05">
      <w:pPr>
        <w:pStyle w:val="BodyTextIndent2"/>
        <w:numPr>
          <w:ilvl w:val="0"/>
          <w:numId w:val="34"/>
        </w:numPr>
        <w:spacing w:before="0" w:after="0" w:line="360" w:lineRule="auto"/>
        <w:rPr>
          <w:b w:val="0"/>
        </w:rPr>
      </w:pPr>
      <w:r w:rsidRPr="00EC365E">
        <w:rPr>
          <w:b w:val="0"/>
        </w:rPr>
        <w:t xml:space="preserve">támogatja az Egyesület tevékenységét, </w:t>
      </w:r>
    </w:p>
    <w:p w:rsidR="00BF6AF4" w:rsidRPr="00522C8D" w:rsidRDefault="00042AA1" w:rsidP="00D61D05">
      <w:pPr>
        <w:pStyle w:val="BodyTextIndent2"/>
        <w:numPr>
          <w:ilvl w:val="0"/>
          <w:numId w:val="34"/>
        </w:numPr>
        <w:spacing w:before="0" w:after="0" w:line="360" w:lineRule="auto"/>
        <w:rPr>
          <w:b w:val="0"/>
        </w:rPr>
      </w:pPr>
      <w:r w:rsidRPr="00522C8D">
        <w:rPr>
          <w:b w:val="0"/>
        </w:rPr>
        <w:t>az Egyesület életében</w:t>
      </w:r>
      <w:r w:rsidR="00F23309" w:rsidRPr="00522C8D">
        <w:rPr>
          <w:b w:val="0"/>
        </w:rPr>
        <w:t xml:space="preserve"> aktívan részt is vesz,</w:t>
      </w:r>
      <w:r w:rsidR="00BF6AF4" w:rsidRPr="00522C8D">
        <w:rPr>
          <w:b w:val="0"/>
        </w:rPr>
        <w:t xml:space="preserve"> </w:t>
      </w:r>
      <w:r w:rsidRPr="00522C8D">
        <w:rPr>
          <w:b w:val="0"/>
        </w:rPr>
        <w:t xml:space="preserve">és </w:t>
      </w:r>
      <w:r w:rsidR="00BF6AF4" w:rsidRPr="00522C8D">
        <w:rPr>
          <w:b w:val="0"/>
        </w:rPr>
        <w:t>szaktevékenységet a vonatkozó jogszabályok alapján végez</w:t>
      </w:r>
      <w:r w:rsidR="000B140A" w:rsidRPr="00522C8D">
        <w:rPr>
          <w:b w:val="0"/>
        </w:rPr>
        <w:t>,</w:t>
      </w:r>
    </w:p>
    <w:p w:rsidR="009E0AF1" w:rsidRDefault="00522C8D" w:rsidP="00522C8D">
      <w:pPr>
        <w:pStyle w:val="BodyTextIndent2"/>
        <w:spacing w:before="0" w:after="0" w:line="360" w:lineRule="auto"/>
        <w:ind w:left="426"/>
        <w:rPr>
          <w:b w:val="0"/>
        </w:rPr>
      </w:pPr>
      <w:r w:rsidRPr="00522C8D">
        <w:rPr>
          <w:b w:val="0"/>
          <w:i/>
        </w:rPr>
        <w:t>d)</w:t>
      </w:r>
      <w:r w:rsidR="009E0AF1">
        <w:rPr>
          <w:b w:val="0"/>
          <w:i/>
        </w:rPr>
        <w:t xml:space="preserve"> </w:t>
      </w:r>
      <w:r w:rsidR="000B140A" w:rsidRPr="00522C8D">
        <w:rPr>
          <w:b w:val="0"/>
        </w:rPr>
        <w:t xml:space="preserve">14 éves kortól szülői vagy </w:t>
      </w:r>
      <w:r w:rsidR="00042AA1" w:rsidRPr="00522C8D">
        <w:rPr>
          <w:b w:val="0"/>
        </w:rPr>
        <w:t>törvényes képviselői</w:t>
      </w:r>
      <w:r w:rsidR="000B140A" w:rsidRPr="00522C8D">
        <w:rPr>
          <w:b w:val="0"/>
        </w:rPr>
        <w:t xml:space="preserve"> engedéllyel ifjúsági </w:t>
      </w:r>
      <w:r w:rsidR="00042AA1" w:rsidRPr="00522C8D">
        <w:rPr>
          <w:b w:val="0"/>
        </w:rPr>
        <w:t xml:space="preserve">tagként az </w:t>
      </w:r>
      <w:r w:rsidR="009E0AF1">
        <w:rPr>
          <w:b w:val="0"/>
        </w:rPr>
        <w:t xml:space="preserve">  </w:t>
      </w:r>
    </w:p>
    <w:p w:rsidR="000B140A" w:rsidRPr="00042AA1" w:rsidRDefault="00042AA1" w:rsidP="00522C8D">
      <w:pPr>
        <w:pStyle w:val="BodyTextIndent2"/>
        <w:spacing w:before="0" w:after="0" w:line="360" w:lineRule="auto"/>
        <w:ind w:left="426"/>
        <w:rPr>
          <w:b w:val="0"/>
          <w:highlight w:val="yellow"/>
        </w:rPr>
      </w:pPr>
      <w:r w:rsidRPr="00522C8D">
        <w:rPr>
          <w:b w:val="0"/>
        </w:rPr>
        <w:t xml:space="preserve">egyesület életében aktívan részt vehet, </w:t>
      </w:r>
      <w:r w:rsidR="002C26D3">
        <w:rPr>
          <w:b w:val="0"/>
        </w:rPr>
        <w:t>polgárőri tevékenységet nem láthat el,</w:t>
      </w:r>
      <w:r w:rsidR="00CE726E">
        <w:rPr>
          <w:b w:val="0"/>
        </w:rPr>
        <w:t xml:space="preserve"> az önkéntes tűzoltó tagozat tevékenységében szaktevékenységet nem végezhet.</w:t>
      </w:r>
    </w:p>
    <w:p w:rsidR="00F23309" w:rsidRDefault="00522C8D" w:rsidP="00522C8D">
      <w:pPr>
        <w:pStyle w:val="BodyTextIndent2"/>
        <w:spacing w:before="0" w:after="0" w:line="360" w:lineRule="auto"/>
        <w:ind w:left="426"/>
        <w:rPr>
          <w:b w:val="0"/>
        </w:rPr>
      </w:pPr>
      <w:r w:rsidRPr="00522C8D">
        <w:rPr>
          <w:b w:val="0"/>
          <w:i/>
        </w:rPr>
        <w:t>e)</w:t>
      </w:r>
      <w:r w:rsidR="009E0AF1">
        <w:rPr>
          <w:b w:val="0"/>
          <w:i/>
        </w:rPr>
        <w:t xml:space="preserve"> </w:t>
      </w:r>
      <w:r w:rsidR="00042AA1">
        <w:rPr>
          <w:b w:val="0"/>
        </w:rPr>
        <w:t>fizeti a tagsági díjat.</w:t>
      </w:r>
    </w:p>
    <w:p w:rsidR="00477895" w:rsidRPr="003855EC" w:rsidRDefault="00477895" w:rsidP="00522C8D">
      <w:pPr>
        <w:pStyle w:val="BodyTextIndent2"/>
        <w:spacing w:before="0" w:after="0" w:line="360" w:lineRule="auto"/>
        <w:ind w:left="426"/>
        <w:rPr>
          <w:b w:val="0"/>
        </w:rPr>
      </w:pPr>
      <w:r w:rsidRPr="003855EC">
        <w:rPr>
          <w:b w:val="0"/>
        </w:rPr>
        <w:t>f) Magára nézve kötelezőnek ismeri el az Országos Polgárőr Szövetség által kiadott Szolgálati és Etikai  szabályzatot, és erről írásban is nyilatkozik</w:t>
      </w:r>
      <w:r w:rsidR="009C3E0F">
        <w:rPr>
          <w:b w:val="0"/>
        </w:rPr>
        <w:t>.</w:t>
      </w:r>
    </w:p>
    <w:p w:rsidR="007152A7" w:rsidRDefault="007152A7" w:rsidP="00F96B37">
      <w:pPr>
        <w:pStyle w:val="BodyTextIndent2"/>
        <w:spacing w:before="0" w:after="0" w:line="360" w:lineRule="auto"/>
        <w:ind w:left="0" w:hanging="539"/>
        <w:jc w:val="center"/>
      </w:pPr>
    </w:p>
    <w:p w:rsidR="00F96B37" w:rsidRPr="0019300F" w:rsidRDefault="00F96B37" w:rsidP="00F96B37">
      <w:pPr>
        <w:pStyle w:val="BodyTextIndent2"/>
        <w:spacing w:before="0" w:after="0" w:line="360" w:lineRule="auto"/>
        <w:ind w:left="0" w:hanging="539"/>
        <w:jc w:val="center"/>
      </w:pPr>
      <w:r>
        <w:t>1</w:t>
      </w:r>
      <w:r w:rsidRPr="0019300F">
        <w:t>. Cím: A</w:t>
      </w:r>
      <w:r>
        <w:t xml:space="preserve"> tagsági jogviszony megszűnése</w:t>
      </w:r>
    </w:p>
    <w:p w:rsidR="00F96B37" w:rsidRPr="00EC365E" w:rsidRDefault="00F96B37" w:rsidP="00B87AFF">
      <w:pPr>
        <w:pStyle w:val="BodyTextIndent2"/>
        <w:spacing w:before="0" w:after="0" w:line="360" w:lineRule="auto"/>
        <w:ind w:left="360"/>
        <w:rPr>
          <w:b w:val="0"/>
        </w:rPr>
      </w:pPr>
    </w:p>
    <w:p w:rsidR="00F23309" w:rsidRPr="00EC365E" w:rsidRDefault="00F23309" w:rsidP="00D61D05">
      <w:pPr>
        <w:pStyle w:val="BodyTextIndent2"/>
        <w:spacing w:before="0" w:after="0" w:line="360" w:lineRule="auto"/>
        <w:ind w:left="0"/>
        <w:rPr>
          <w:b w:val="0"/>
        </w:rPr>
      </w:pPr>
      <w:r w:rsidRPr="00B87AFF">
        <w:t>2</w:t>
      </w:r>
      <w:r w:rsidR="00D61D05" w:rsidRPr="00B87AFF">
        <w:t>7</w:t>
      </w:r>
      <w:r w:rsidRPr="00B87AFF">
        <w:t>.</w:t>
      </w:r>
      <w:r w:rsidR="00AB1E25">
        <w:t xml:space="preserve"> </w:t>
      </w:r>
      <w:r w:rsidRPr="00B87AFF">
        <w:t>§</w:t>
      </w:r>
      <w:r w:rsidR="00B87AFF">
        <w:rPr>
          <w:b w:val="0"/>
        </w:rPr>
        <w:t xml:space="preserve"> </w:t>
      </w:r>
      <w:r w:rsidRPr="00EC365E">
        <w:rPr>
          <w:b w:val="0"/>
        </w:rPr>
        <w:t>Megszűnik a tagsági viszony:</w:t>
      </w:r>
    </w:p>
    <w:p w:rsidR="00F23309" w:rsidRPr="00EC365E" w:rsidRDefault="00F23309" w:rsidP="00B87AFF">
      <w:pPr>
        <w:pStyle w:val="BodyTextIndent2"/>
        <w:numPr>
          <w:ilvl w:val="0"/>
          <w:numId w:val="35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a tag kilépésével, a kilépést írásban kell benyújtani az elnökséghez</w:t>
      </w:r>
    </w:p>
    <w:p w:rsidR="00F23309" w:rsidRPr="00EC365E" w:rsidRDefault="00F23309" w:rsidP="00B87AFF">
      <w:pPr>
        <w:pStyle w:val="BodyTextIndent2"/>
        <w:numPr>
          <w:ilvl w:val="0"/>
          <w:numId w:val="35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 xml:space="preserve">ha a tag </w:t>
      </w:r>
      <w:r w:rsidR="00D54D71">
        <w:rPr>
          <w:b w:val="0"/>
        </w:rPr>
        <w:t>2 évi tagdíj hátralékot halmozott fel</w:t>
      </w:r>
      <w:r w:rsidRPr="00EC365E">
        <w:rPr>
          <w:b w:val="0"/>
        </w:rPr>
        <w:t xml:space="preserve"> és a hátralék megfizetésére történő második felszólításra</w:t>
      </w:r>
      <w:r w:rsidR="000606C2">
        <w:rPr>
          <w:b w:val="0"/>
        </w:rPr>
        <w:t xml:space="preserve"> – amely tartalmazza azt a figyelmeztetést, hogy nem fizetés esetén törlik a tagság soraiból -</w:t>
      </w:r>
      <w:r w:rsidRPr="00EC365E">
        <w:rPr>
          <w:b w:val="0"/>
        </w:rPr>
        <w:t xml:space="preserve"> se</w:t>
      </w:r>
      <w:r w:rsidR="00B87AFF">
        <w:rPr>
          <w:b w:val="0"/>
        </w:rPr>
        <w:t>m tesz eleget kötelezettségének</w:t>
      </w:r>
      <w:r w:rsidR="000606C2">
        <w:rPr>
          <w:b w:val="0"/>
        </w:rPr>
        <w:t>. A tagdíj hátralékos tagot fel kell hívni határidő tűzésével, hogy elmaradt tagdíját mikorra és hogyan rendezze, valamint figyelmeztetni kell arra a jogkövetkezményre, hogy amennyiben tagdíj tartozását a megadott határidőre nem rendezi, úgy az Egyesület kénytelen törölni tagjai sorából</w:t>
      </w:r>
    </w:p>
    <w:p w:rsidR="000606C2" w:rsidRDefault="00F23309" w:rsidP="00B87AFF">
      <w:pPr>
        <w:pStyle w:val="BodyTextIndent2"/>
        <w:numPr>
          <w:ilvl w:val="0"/>
          <w:numId w:val="35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a tag</w:t>
      </w:r>
      <w:r w:rsidR="000606C2">
        <w:rPr>
          <w:b w:val="0"/>
        </w:rPr>
        <w:t xml:space="preserve"> kizárásával. A</w:t>
      </w:r>
      <w:r w:rsidRPr="00EC365E">
        <w:rPr>
          <w:b w:val="0"/>
        </w:rPr>
        <w:t xml:space="preserve"> tag </w:t>
      </w:r>
      <w:r w:rsidR="000606C2">
        <w:rPr>
          <w:b w:val="0"/>
        </w:rPr>
        <w:t xml:space="preserve">akkor zárható </w:t>
      </w:r>
      <w:r w:rsidRPr="00EC365E">
        <w:rPr>
          <w:b w:val="0"/>
        </w:rPr>
        <w:t>ki</w:t>
      </w:r>
      <w:r w:rsidR="002763EE">
        <w:rPr>
          <w:b w:val="0"/>
        </w:rPr>
        <w:t>,</w:t>
      </w:r>
      <w:r w:rsidRPr="00EC365E">
        <w:rPr>
          <w:b w:val="0"/>
        </w:rPr>
        <w:t xml:space="preserve"> ha </w:t>
      </w:r>
    </w:p>
    <w:p w:rsidR="000606C2" w:rsidRDefault="00F23309" w:rsidP="000606C2">
      <w:pPr>
        <w:pStyle w:val="BodyTextIndent2"/>
        <w:numPr>
          <w:ilvl w:val="0"/>
          <w:numId w:val="46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a tevékenységével vagy magatartásával az egyesület céljainak megvalósulását veszélyezteti</w:t>
      </w:r>
    </w:p>
    <w:p w:rsidR="000606C2" w:rsidRDefault="000606C2" w:rsidP="000606C2">
      <w:pPr>
        <w:pStyle w:val="BodyTextIndent2"/>
        <w:numPr>
          <w:ilvl w:val="0"/>
          <w:numId w:val="46"/>
        </w:numPr>
        <w:tabs>
          <w:tab w:val="clear" w:pos="1080"/>
        </w:tabs>
        <w:spacing w:before="0" w:after="0" w:line="360" w:lineRule="auto"/>
        <w:rPr>
          <w:b w:val="0"/>
        </w:rPr>
      </w:pPr>
      <w:r>
        <w:rPr>
          <w:b w:val="0"/>
        </w:rPr>
        <w:t xml:space="preserve">ha </w:t>
      </w:r>
      <w:r w:rsidR="009C3E0F">
        <w:rPr>
          <w:b w:val="0"/>
        </w:rPr>
        <w:t>büntetett</w:t>
      </w:r>
      <w:r>
        <w:rPr>
          <w:b w:val="0"/>
        </w:rPr>
        <w:t xml:space="preserve"> előéletűnek minősül</w:t>
      </w:r>
    </w:p>
    <w:p w:rsidR="0063259D" w:rsidRDefault="0063259D" w:rsidP="000606C2">
      <w:pPr>
        <w:pStyle w:val="BodyTextIndent2"/>
        <w:numPr>
          <w:ilvl w:val="0"/>
          <w:numId w:val="46"/>
        </w:numPr>
        <w:tabs>
          <w:tab w:val="clear" w:pos="1080"/>
        </w:tabs>
        <w:spacing w:before="0" w:after="0" w:line="360" w:lineRule="auto"/>
        <w:rPr>
          <w:b w:val="0"/>
        </w:rPr>
      </w:pPr>
      <w:r>
        <w:rPr>
          <w:b w:val="0"/>
        </w:rPr>
        <w:t>Szándékos magatartásával mások életét, testi épségét, egészségét sérti vagy veszélyezteti</w:t>
      </w:r>
    </w:p>
    <w:p w:rsidR="000606C2" w:rsidRDefault="000606C2" w:rsidP="000606C2">
      <w:pPr>
        <w:pStyle w:val="BodyTextIndent2"/>
        <w:tabs>
          <w:tab w:val="clear" w:pos="1080"/>
        </w:tabs>
        <w:spacing w:before="0" w:after="0" w:line="360" w:lineRule="auto"/>
        <w:ind w:left="720"/>
        <w:rPr>
          <w:b w:val="0"/>
        </w:rPr>
      </w:pPr>
      <w:r>
        <w:rPr>
          <w:b w:val="0"/>
        </w:rPr>
        <w:t xml:space="preserve">A kizárási (fegyelmi) eljárás alá vont egyesületi tagot figyelmeztetni kell az ellene indított eljárás megindításáról, valamint megilleti az a jog, hogy védekezését az </w:t>
      </w:r>
      <w:r>
        <w:rPr>
          <w:b w:val="0"/>
        </w:rPr>
        <w:lastRenderedPageBreak/>
        <w:t>elnökség, illetve közgyűlés előtt előadhassa, a védekezését alátámasztó b</w:t>
      </w:r>
      <w:r w:rsidR="009C3E0F">
        <w:rPr>
          <w:b w:val="0"/>
        </w:rPr>
        <w:t>izonyítékokat előterjeszthesse.</w:t>
      </w:r>
    </w:p>
    <w:p w:rsidR="00F23309" w:rsidRPr="00EC365E" w:rsidRDefault="00F23309" w:rsidP="000606C2">
      <w:pPr>
        <w:pStyle w:val="BodyTextIndent2"/>
        <w:tabs>
          <w:tab w:val="clear" w:pos="1080"/>
        </w:tabs>
        <w:spacing w:before="0" w:after="0" w:line="360" w:lineRule="auto"/>
        <w:ind w:left="720"/>
        <w:rPr>
          <w:b w:val="0"/>
        </w:rPr>
      </w:pPr>
      <w:r w:rsidRPr="00EC365E">
        <w:rPr>
          <w:b w:val="0"/>
        </w:rPr>
        <w:t>Kizárásra az elnöksé</w:t>
      </w:r>
      <w:r w:rsidR="00B87AFF">
        <w:rPr>
          <w:b w:val="0"/>
        </w:rPr>
        <w:t>g jogosult, amelynek határozata a K</w:t>
      </w:r>
      <w:r w:rsidRPr="00EC365E">
        <w:rPr>
          <w:b w:val="0"/>
        </w:rPr>
        <w:t xml:space="preserve">özgyűlés előtt </w:t>
      </w:r>
      <w:r w:rsidR="000606C2">
        <w:rPr>
          <w:b w:val="0"/>
        </w:rPr>
        <w:t xml:space="preserve">jogorvoslati kérelemmel </w:t>
      </w:r>
      <w:r w:rsidRPr="00EC365E">
        <w:rPr>
          <w:b w:val="0"/>
        </w:rPr>
        <w:t>megtámadhat</w:t>
      </w:r>
      <w:r w:rsidR="00B87AFF">
        <w:rPr>
          <w:b w:val="0"/>
        </w:rPr>
        <w:t>ó</w:t>
      </w:r>
      <w:r w:rsidRPr="00EC365E">
        <w:rPr>
          <w:b w:val="0"/>
          <w:i/>
        </w:rPr>
        <w:t>.</w:t>
      </w:r>
    </w:p>
    <w:p w:rsidR="00F23309" w:rsidRPr="00EC365E" w:rsidRDefault="00D21AF1" w:rsidP="00B87AFF">
      <w:pPr>
        <w:pStyle w:val="BodyTextIndent2"/>
        <w:numPr>
          <w:ilvl w:val="0"/>
          <w:numId w:val="35"/>
        </w:numPr>
        <w:tabs>
          <w:tab w:val="clear" w:pos="1080"/>
        </w:tabs>
        <w:spacing w:before="0" w:after="0" w:line="360" w:lineRule="auto"/>
        <w:rPr>
          <w:b w:val="0"/>
        </w:rPr>
      </w:pPr>
      <w:r>
        <w:rPr>
          <w:b w:val="0"/>
        </w:rPr>
        <w:t>a tag halálával.</w:t>
      </w:r>
    </w:p>
    <w:p w:rsidR="00B0643A" w:rsidRPr="00EC365E" w:rsidRDefault="00B0643A" w:rsidP="00D61D05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</w:p>
    <w:p w:rsidR="00F96B37" w:rsidRPr="0019300F" w:rsidRDefault="00F96B37" w:rsidP="00F96B37">
      <w:pPr>
        <w:pStyle w:val="BodyTextIndent2"/>
        <w:spacing w:before="0" w:after="0" w:line="360" w:lineRule="auto"/>
        <w:ind w:left="0" w:hanging="539"/>
        <w:jc w:val="center"/>
      </w:pPr>
      <w:r>
        <w:t>2</w:t>
      </w:r>
      <w:r w:rsidRPr="0019300F">
        <w:t>. Cím: A</w:t>
      </w:r>
      <w:r>
        <w:t xml:space="preserve"> tagok jogai</w:t>
      </w:r>
      <w:r w:rsidR="008F3166">
        <w:t xml:space="preserve"> és kötelezettségei</w:t>
      </w:r>
    </w:p>
    <w:p w:rsidR="00731773" w:rsidRDefault="00731773" w:rsidP="00D61D05">
      <w:pPr>
        <w:pStyle w:val="BodyTextIndent2"/>
        <w:spacing w:before="0" w:after="0" w:line="360" w:lineRule="auto"/>
        <w:ind w:left="0"/>
        <w:rPr>
          <w:b w:val="0"/>
        </w:rPr>
      </w:pPr>
    </w:p>
    <w:p w:rsidR="00F23309" w:rsidRPr="00EC365E" w:rsidRDefault="00F23309" w:rsidP="00731773">
      <w:pPr>
        <w:pStyle w:val="BodyTextIndent2"/>
        <w:spacing w:before="0" w:after="0" w:line="360" w:lineRule="auto"/>
        <w:ind w:left="0"/>
        <w:rPr>
          <w:b w:val="0"/>
        </w:rPr>
      </w:pPr>
      <w:r w:rsidRPr="003F7040">
        <w:t>2</w:t>
      </w:r>
      <w:r w:rsidR="00AB1E25">
        <w:t>8</w:t>
      </w:r>
      <w:r w:rsidRPr="003F7040">
        <w:t>.</w:t>
      </w:r>
      <w:r w:rsidR="00AB1E25">
        <w:t xml:space="preserve"> </w:t>
      </w:r>
      <w:r w:rsidRPr="003F7040">
        <w:t>§</w:t>
      </w:r>
      <w:r w:rsidR="00731773" w:rsidRPr="003F7040">
        <w:t xml:space="preserve"> (1)</w:t>
      </w:r>
      <w:r w:rsidR="00731773">
        <w:rPr>
          <w:b w:val="0"/>
        </w:rPr>
        <w:t xml:space="preserve"> </w:t>
      </w:r>
      <w:r w:rsidRPr="00EC365E">
        <w:rPr>
          <w:b w:val="0"/>
        </w:rPr>
        <w:t>Az Egyesületen belül a tagok jogai egyenlők.</w:t>
      </w:r>
    </w:p>
    <w:p w:rsidR="00F23309" w:rsidRPr="00EC365E" w:rsidRDefault="00731773" w:rsidP="00D61D05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3F7040">
        <w:t>(2)</w:t>
      </w:r>
      <w:r>
        <w:rPr>
          <w:b w:val="0"/>
        </w:rPr>
        <w:t xml:space="preserve"> </w:t>
      </w:r>
      <w:r w:rsidR="00F23309" w:rsidRPr="00EC365E">
        <w:rPr>
          <w:b w:val="0"/>
        </w:rPr>
        <w:t>A tagok választók és választhatók az Egyesület bármely tisztségére.</w:t>
      </w:r>
    </w:p>
    <w:p w:rsidR="00F23309" w:rsidRPr="00EC365E" w:rsidRDefault="00731773" w:rsidP="00D61D05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3F7040">
        <w:t>(3)</w:t>
      </w:r>
      <w:r>
        <w:rPr>
          <w:b w:val="0"/>
        </w:rPr>
        <w:t xml:space="preserve"> </w:t>
      </w:r>
      <w:r w:rsidR="00F23309" w:rsidRPr="00EC365E">
        <w:rPr>
          <w:b w:val="0"/>
        </w:rPr>
        <w:t>A tagok betekinthetnek az Egyes</w:t>
      </w:r>
      <w:r>
        <w:rPr>
          <w:b w:val="0"/>
        </w:rPr>
        <w:t xml:space="preserve">ület bármely szervének irataiba, </w:t>
      </w:r>
      <w:r w:rsidR="00F23309" w:rsidRPr="00EC365E">
        <w:rPr>
          <w:b w:val="0"/>
        </w:rPr>
        <w:t>jegyzőkönyveibe, az ülések anyagaiba</w:t>
      </w:r>
      <w:r>
        <w:rPr>
          <w:b w:val="0"/>
        </w:rPr>
        <w:t xml:space="preserve"> kivéve </w:t>
      </w:r>
      <w:r w:rsidRPr="00EC365E">
        <w:rPr>
          <w:b w:val="0"/>
        </w:rPr>
        <w:t>a személyi nyilvántartás</w:t>
      </w:r>
      <w:r>
        <w:rPr>
          <w:b w:val="0"/>
        </w:rPr>
        <w:t xml:space="preserve"> és a személyes adatokat tartalmazó részeket</w:t>
      </w:r>
      <w:r w:rsidR="00F23309" w:rsidRPr="00EC365E">
        <w:rPr>
          <w:b w:val="0"/>
        </w:rPr>
        <w:t>.</w:t>
      </w:r>
    </w:p>
    <w:p w:rsidR="00F23309" w:rsidRPr="00EC365E" w:rsidRDefault="00731773" w:rsidP="00D61D05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3F7040">
        <w:t>(4)</w:t>
      </w:r>
      <w:r>
        <w:rPr>
          <w:b w:val="0"/>
        </w:rPr>
        <w:t xml:space="preserve"> </w:t>
      </w:r>
      <w:r w:rsidR="00F23309" w:rsidRPr="00EC365E">
        <w:rPr>
          <w:b w:val="0"/>
        </w:rPr>
        <w:t>Részt vehetnek az Egyesület valamennyi rendezvényén.</w:t>
      </w:r>
    </w:p>
    <w:p w:rsidR="00F23309" w:rsidRPr="00EC365E" w:rsidRDefault="003F7040" w:rsidP="00D61D05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3F7040">
        <w:t>(5)</w:t>
      </w:r>
      <w:r>
        <w:rPr>
          <w:b w:val="0"/>
        </w:rPr>
        <w:t xml:space="preserve"> </w:t>
      </w:r>
      <w:r w:rsidR="00F23309" w:rsidRPr="00EC365E">
        <w:rPr>
          <w:b w:val="0"/>
        </w:rPr>
        <w:t>Feladatai törvényes ellátása során, vagy tagsági viszonya miatt elszenvedett jogsérelem, joghátrány esetén a tagokat jogvédelem illeti meg.</w:t>
      </w:r>
    </w:p>
    <w:p w:rsidR="00F23309" w:rsidRDefault="003F7040" w:rsidP="00D61D05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3F7040">
        <w:t>(6)</w:t>
      </w:r>
      <w:r>
        <w:rPr>
          <w:b w:val="0"/>
        </w:rPr>
        <w:t xml:space="preserve"> </w:t>
      </w:r>
      <w:r w:rsidR="00F23309" w:rsidRPr="00EC365E">
        <w:rPr>
          <w:b w:val="0"/>
        </w:rPr>
        <w:t>A közgyűlésen szavazati joguk van.</w:t>
      </w:r>
    </w:p>
    <w:p w:rsidR="00C969C8" w:rsidRPr="00EC365E" w:rsidRDefault="00C969C8" w:rsidP="00D61D05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</w:p>
    <w:p w:rsidR="002F0CAA" w:rsidRDefault="00F23309" w:rsidP="00AB1E25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AB1E25">
        <w:t>2</w:t>
      </w:r>
      <w:r w:rsidR="00AB1E25" w:rsidRPr="00AB1E25">
        <w:t>9</w:t>
      </w:r>
      <w:r w:rsidRPr="00AB1E25">
        <w:t>.</w:t>
      </w:r>
      <w:r w:rsidR="00AB1E25">
        <w:t xml:space="preserve"> </w:t>
      </w:r>
      <w:r w:rsidRPr="00AB1E25">
        <w:t>§</w:t>
      </w:r>
      <w:r w:rsidR="008F3166">
        <w:t xml:space="preserve"> </w:t>
      </w:r>
      <w:r w:rsidRPr="00EC365E">
        <w:rPr>
          <w:b w:val="0"/>
        </w:rPr>
        <w:t>A tag köteles</w:t>
      </w:r>
      <w:r w:rsidR="002F0CAA">
        <w:rPr>
          <w:b w:val="0"/>
        </w:rPr>
        <w:t>:</w:t>
      </w:r>
    </w:p>
    <w:p w:rsidR="002F0CAA" w:rsidRDefault="00F23309" w:rsidP="00AB1E25">
      <w:pPr>
        <w:pStyle w:val="BodyTextIndent2"/>
        <w:numPr>
          <w:ilvl w:val="0"/>
          <w:numId w:val="37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a jogszabályokban</w:t>
      </w:r>
      <w:r w:rsidR="002F0CAA">
        <w:rPr>
          <w:b w:val="0"/>
        </w:rPr>
        <w:t xml:space="preserve"> és</w:t>
      </w:r>
      <w:r w:rsidRPr="00EC365E">
        <w:rPr>
          <w:b w:val="0"/>
        </w:rPr>
        <w:t xml:space="preserve"> az Alapszabályban előírtakat</w:t>
      </w:r>
      <w:r w:rsidR="002F0CAA">
        <w:rPr>
          <w:b w:val="0"/>
        </w:rPr>
        <w:t xml:space="preserve"> megtartani;</w:t>
      </w:r>
    </w:p>
    <w:p w:rsidR="002F0CAA" w:rsidRDefault="002F0CAA" w:rsidP="00AB1E25">
      <w:pPr>
        <w:pStyle w:val="BodyTextIndent2"/>
        <w:numPr>
          <w:ilvl w:val="0"/>
          <w:numId w:val="37"/>
        </w:numPr>
        <w:tabs>
          <w:tab w:val="clear" w:pos="1080"/>
        </w:tabs>
        <w:spacing w:before="0" w:after="0" w:line="360" w:lineRule="auto"/>
        <w:rPr>
          <w:b w:val="0"/>
        </w:rPr>
      </w:pPr>
      <w:r>
        <w:rPr>
          <w:b w:val="0"/>
        </w:rPr>
        <w:t>f</w:t>
      </w:r>
      <w:r w:rsidR="00F23309" w:rsidRPr="00EC365E">
        <w:rPr>
          <w:b w:val="0"/>
        </w:rPr>
        <w:t>olyamatosan rész</w:t>
      </w:r>
      <w:r>
        <w:rPr>
          <w:b w:val="0"/>
        </w:rPr>
        <w:t>t venni az Egyesület munkájában;</w:t>
      </w:r>
    </w:p>
    <w:p w:rsidR="002F0CAA" w:rsidRDefault="002F0CAA" w:rsidP="00AB1E25">
      <w:pPr>
        <w:pStyle w:val="BodyTextIndent2"/>
        <w:numPr>
          <w:ilvl w:val="0"/>
          <w:numId w:val="37"/>
        </w:numPr>
        <w:tabs>
          <w:tab w:val="clear" w:pos="1080"/>
        </w:tabs>
        <w:spacing w:before="0" w:after="0" w:line="360" w:lineRule="auto"/>
        <w:rPr>
          <w:b w:val="0"/>
        </w:rPr>
      </w:pPr>
      <w:r>
        <w:rPr>
          <w:b w:val="0"/>
        </w:rPr>
        <w:t>vállalt feladatait teljesíteni;</w:t>
      </w:r>
    </w:p>
    <w:p w:rsidR="002F0CAA" w:rsidRDefault="002F0CAA" w:rsidP="00AB1E25">
      <w:pPr>
        <w:pStyle w:val="BodyTextIndent2"/>
        <w:numPr>
          <w:ilvl w:val="0"/>
          <w:numId w:val="37"/>
        </w:numPr>
        <w:tabs>
          <w:tab w:val="clear" w:pos="1080"/>
        </w:tabs>
        <w:spacing w:before="0" w:after="0" w:line="360" w:lineRule="auto"/>
        <w:rPr>
          <w:b w:val="0"/>
        </w:rPr>
      </w:pPr>
      <w:r>
        <w:rPr>
          <w:b w:val="0"/>
        </w:rPr>
        <w:t>b</w:t>
      </w:r>
      <w:r w:rsidR="00F23309" w:rsidRPr="00EC365E">
        <w:rPr>
          <w:b w:val="0"/>
        </w:rPr>
        <w:t>irtokába kerülő egyesületi vagyontárgyakat megóvni</w:t>
      </w:r>
      <w:r>
        <w:rPr>
          <w:b w:val="0"/>
        </w:rPr>
        <w:t>, lehetőség szerint gyarapítani;</w:t>
      </w:r>
    </w:p>
    <w:p w:rsidR="008F3166" w:rsidRDefault="002F0CAA" w:rsidP="00AB1E25">
      <w:pPr>
        <w:pStyle w:val="BodyTextIndent2"/>
        <w:numPr>
          <w:ilvl w:val="0"/>
          <w:numId w:val="37"/>
        </w:numPr>
        <w:tabs>
          <w:tab w:val="clear" w:pos="1080"/>
        </w:tabs>
        <w:spacing w:before="0" w:after="0" w:line="360" w:lineRule="auto"/>
        <w:rPr>
          <w:b w:val="0"/>
        </w:rPr>
      </w:pPr>
      <w:r>
        <w:rPr>
          <w:b w:val="0"/>
        </w:rPr>
        <w:t>a</w:t>
      </w:r>
      <w:r w:rsidR="00F23309" w:rsidRPr="00EC365E">
        <w:rPr>
          <w:b w:val="0"/>
        </w:rPr>
        <w:t xml:space="preserve"> közgyűlés által megállapított tagsági díjat</w:t>
      </w:r>
      <w:r w:rsidR="000606C2">
        <w:rPr>
          <w:b w:val="0"/>
        </w:rPr>
        <w:t xml:space="preserve"> az adott évben</w:t>
      </w:r>
      <w:r w:rsidR="00F23309" w:rsidRPr="00EC365E">
        <w:rPr>
          <w:b w:val="0"/>
        </w:rPr>
        <w:t xml:space="preserve"> megfizetni</w:t>
      </w:r>
      <w:r w:rsidR="008F3166">
        <w:rPr>
          <w:b w:val="0"/>
        </w:rPr>
        <w:t>;</w:t>
      </w:r>
    </w:p>
    <w:p w:rsidR="00F23309" w:rsidRPr="00EC365E" w:rsidRDefault="008F3166" w:rsidP="00AB1E25">
      <w:pPr>
        <w:pStyle w:val="BodyTextIndent2"/>
        <w:numPr>
          <w:ilvl w:val="0"/>
          <w:numId w:val="37"/>
        </w:numPr>
        <w:tabs>
          <w:tab w:val="clear" w:pos="1080"/>
        </w:tabs>
        <w:spacing w:before="0" w:after="0" w:line="360" w:lineRule="auto"/>
        <w:rPr>
          <w:b w:val="0"/>
        </w:rPr>
      </w:pPr>
      <w:r>
        <w:rPr>
          <w:b w:val="0"/>
        </w:rPr>
        <w:t xml:space="preserve">az </w:t>
      </w:r>
      <w:r w:rsidR="00F23309" w:rsidRPr="00EC365E">
        <w:rPr>
          <w:b w:val="0"/>
        </w:rPr>
        <w:t>Egyesület tagjához méltó, törvénytisztelő álla</w:t>
      </w:r>
      <w:r>
        <w:rPr>
          <w:b w:val="0"/>
        </w:rPr>
        <w:t>mpolgári magatartást tanúsítani.</w:t>
      </w:r>
    </w:p>
    <w:p w:rsidR="00BE7B20" w:rsidRDefault="00BE7B20" w:rsidP="00AB1E25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  <w:u w:val="single"/>
        </w:rPr>
      </w:pPr>
    </w:p>
    <w:p w:rsidR="00F23309" w:rsidRDefault="00BE7B20" w:rsidP="00BE7B20">
      <w:pPr>
        <w:pStyle w:val="BodyTextIndent2"/>
        <w:spacing w:before="0" w:after="0" w:line="360" w:lineRule="auto"/>
        <w:ind w:left="0"/>
        <w:jc w:val="center"/>
      </w:pPr>
      <w:r w:rsidRPr="00BE7B20">
        <w:t xml:space="preserve">VI. FEJEZET: </w:t>
      </w:r>
      <w:r w:rsidR="00F23309" w:rsidRPr="00BE7B20">
        <w:t>AZ EGYESÜLET GAZDÁLKODÁSA</w:t>
      </w:r>
    </w:p>
    <w:p w:rsidR="00BE7B20" w:rsidRPr="00BE7B20" w:rsidRDefault="00BE7B20" w:rsidP="00BE7B20">
      <w:pPr>
        <w:pStyle w:val="BodyTextIndent2"/>
        <w:spacing w:before="0" w:after="0" w:line="360" w:lineRule="auto"/>
        <w:ind w:left="0"/>
        <w:jc w:val="center"/>
      </w:pPr>
    </w:p>
    <w:p w:rsidR="00F23309" w:rsidRDefault="00BE7B20" w:rsidP="00BE7B20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BE7B20">
        <w:t>30</w:t>
      </w:r>
      <w:r w:rsidR="00F23309" w:rsidRPr="00BE7B20">
        <w:t>.</w:t>
      </w:r>
      <w:r w:rsidRPr="00BE7B20">
        <w:t xml:space="preserve"> </w:t>
      </w:r>
      <w:r w:rsidR="00F23309" w:rsidRPr="00BE7B20">
        <w:t>§</w:t>
      </w:r>
      <w:r w:rsidR="00F23309" w:rsidRPr="00EC365E">
        <w:rPr>
          <w:b w:val="0"/>
        </w:rPr>
        <w:tab/>
        <w:t>Az Egyesület a rendelkezésére álló vagyoni eszközökkel, a közgyűlés által jóváhagyott költségvetés szerint gazdálkodik.</w:t>
      </w:r>
    </w:p>
    <w:p w:rsidR="00E152AC" w:rsidRDefault="00E152AC" w:rsidP="00BE7B20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</w:p>
    <w:p w:rsidR="00E152AC" w:rsidRDefault="00E152AC" w:rsidP="00E152AC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BC5013">
        <w:t>3</w:t>
      </w:r>
      <w:r>
        <w:t>1</w:t>
      </w:r>
      <w:r w:rsidRPr="00BC5013">
        <w:t>. § (1)</w:t>
      </w:r>
      <w:r>
        <w:rPr>
          <w:b w:val="0"/>
        </w:rPr>
        <w:t xml:space="preserve"> </w:t>
      </w:r>
      <w:r w:rsidRPr="00EC365E">
        <w:rPr>
          <w:b w:val="0"/>
        </w:rPr>
        <w:t>Minden tag tagsági díjat fizet.</w:t>
      </w:r>
    </w:p>
    <w:p w:rsidR="00E152AC" w:rsidRDefault="00E152AC" w:rsidP="00E152AC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BC5013">
        <w:t>(2)</w:t>
      </w:r>
      <w:r>
        <w:rPr>
          <w:b w:val="0"/>
        </w:rPr>
        <w:t xml:space="preserve"> </w:t>
      </w:r>
      <w:r w:rsidRPr="00EC365E">
        <w:rPr>
          <w:b w:val="0"/>
        </w:rPr>
        <w:t>A tagsági díj mértékét évente a közgyűlés határozza meg.</w:t>
      </w:r>
    </w:p>
    <w:p w:rsidR="00F83D1E" w:rsidRDefault="00F83D1E" w:rsidP="00060E2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</w:p>
    <w:p w:rsidR="00E8031A" w:rsidRDefault="00E8031A" w:rsidP="00F83D1E">
      <w:pPr>
        <w:pStyle w:val="BodyTextIndent2"/>
        <w:spacing w:before="0" w:after="0" w:line="360" w:lineRule="auto"/>
        <w:ind w:left="0" w:hanging="539"/>
        <w:jc w:val="center"/>
      </w:pPr>
    </w:p>
    <w:p w:rsidR="00E8031A" w:rsidRDefault="00E8031A" w:rsidP="00F83D1E">
      <w:pPr>
        <w:pStyle w:val="BodyTextIndent2"/>
        <w:spacing w:before="0" w:after="0" w:line="360" w:lineRule="auto"/>
        <w:ind w:left="0" w:hanging="539"/>
        <w:jc w:val="center"/>
      </w:pPr>
    </w:p>
    <w:p w:rsidR="00F83D1E" w:rsidRPr="0019300F" w:rsidRDefault="00F83D1E" w:rsidP="00F83D1E">
      <w:pPr>
        <w:pStyle w:val="BodyTextIndent2"/>
        <w:spacing w:before="0" w:after="0" w:line="360" w:lineRule="auto"/>
        <w:ind w:left="0" w:hanging="539"/>
        <w:jc w:val="center"/>
      </w:pPr>
      <w:r>
        <w:lastRenderedPageBreak/>
        <w:t>1</w:t>
      </w:r>
      <w:r w:rsidRPr="0019300F">
        <w:t>. Cím: A</w:t>
      </w:r>
      <w:r>
        <w:t>z Egyesület vagyona</w:t>
      </w:r>
    </w:p>
    <w:p w:rsidR="00F83D1E" w:rsidRPr="00EC365E" w:rsidRDefault="00F83D1E" w:rsidP="00060E2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</w:p>
    <w:p w:rsidR="00F23309" w:rsidRPr="00EC365E" w:rsidRDefault="00BE7B20" w:rsidP="00BE7B20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BE7B20">
        <w:t>3</w:t>
      </w:r>
      <w:r w:rsidR="00E152AC">
        <w:t>2</w:t>
      </w:r>
      <w:r w:rsidR="00F23309" w:rsidRPr="00BE7B20">
        <w:t>.</w:t>
      </w:r>
      <w:r w:rsidRPr="00BE7B20">
        <w:t xml:space="preserve"> </w:t>
      </w:r>
      <w:r w:rsidR="00F23309" w:rsidRPr="00BE7B20">
        <w:t>§</w:t>
      </w:r>
      <w:r w:rsidR="00F23309" w:rsidRPr="00EC365E">
        <w:rPr>
          <w:b w:val="0"/>
        </w:rPr>
        <w:tab/>
        <w:t>Az Egyesület bevételei:</w:t>
      </w:r>
    </w:p>
    <w:p w:rsidR="00F23309" w:rsidRPr="00EC365E" w:rsidRDefault="00F23309" w:rsidP="00BE7B20">
      <w:pPr>
        <w:pStyle w:val="BodyTextIndent2"/>
        <w:numPr>
          <w:ilvl w:val="0"/>
          <w:numId w:val="39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az alapítótól, az államháztartás alrendszereitől vagy más adományozótól közhasznú céljára vagy működési költségei fedezésére kapott támogatás, illetve adomány;</w:t>
      </w:r>
    </w:p>
    <w:p w:rsidR="00F23309" w:rsidRPr="00EC365E" w:rsidRDefault="00F23309" w:rsidP="00BE7B20">
      <w:pPr>
        <w:pStyle w:val="BodyTextIndent2"/>
        <w:numPr>
          <w:ilvl w:val="0"/>
          <w:numId w:val="39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közhasznú tevékenység folytatásából származó, ahhoz közvetlenül kapcsolódó bevétel;</w:t>
      </w:r>
    </w:p>
    <w:p w:rsidR="00F23309" w:rsidRPr="00EC365E" w:rsidRDefault="00F23309" w:rsidP="00BE7B20">
      <w:pPr>
        <w:pStyle w:val="BodyTextIndent2"/>
        <w:numPr>
          <w:ilvl w:val="0"/>
          <w:numId w:val="39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egyéb cél szerinti tevékenység folytatásából származó, ahhoz közvetlenül kapcsolódó bevétel;</w:t>
      </w:r>
    </w:p>
    <w:p w:rsidR="00F23309" w:rsidRPr="00EC365E" w:rsidRDefault="00F23309" w:rsidP="00BE7B20">
      <w:pPr>
        <w:pStyle w:val="BodyTextIndent2"/>
        <w:numPr>
          <w:ilvl w:val="0"/>
          <w:numId w:val="39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tagdíj;</w:t>
      </w:r>
    </w:p>
    <w:p w:rsidR="00F23309" w:rsidRPr="00EC365E" w:rsidRDefault="00F23309" w:rsidP="00BE7B20">
      <w:pPr>
        <w:pStyle w:val="BodyTextIndent2"/>
        <w:numPr>
          <w:ilvl w:val="0"/>
          <w:numId w:val="39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egyéb, más jogszabályokban meghatározott bevétel;</w:t>
      </w:r>
    </w:p>
    <w:p w:rsidR="00F23309" w:rsidRDefault="00F23309" w:rsidP="00BE7B20">
      <w:pPr>
        <w:pStyle w:val="BodyTextIndent2"/>
        <w:numPr>
          <w:ilvl w:val="0"/>
          <w:numId w:val="39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vállalkozási tevékenységből származó bevétel.</w:t>
      </w:r>
    </w:p>
    <w:p w:rsidR="00BE7B20" w:rsidRPr="00EC365E" w:rsidRDefault="00BE7B20" w:rsidP="00BE7B20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</w:p>
    <w:p w:rsidR="00F23309" w:rsidRPr="00EC365E" w:rsidRDefault="00F23309" w:rsidP="00BE7B20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BE7B20">
        <w:t>3</w:t>
      </w:r>
      <w:r w:rsidR="00E152AC">
        <w:t>3</w:t>
      </w:r>
      <w:r w:rsidR="00BE7B20">
        <w:t xml:space="preserve">. </w:t>
      </w:r>
      <w:r w:rsidRPr="00BE7B20">
        <w:t>§</w:t>
      </w:r>
      <w:r w:rsidRPr="00EC365E">
        <w:rPr>
          <w:b w:val="0"/>
        </w:rPr>
        <w:tab/>
        <w:t>Az Egyesület vagyona lehet:</w:t>
      </w:r>
    </w:p>
    <w:p w:rsidR="00F23309" w:rsidRPr="00EC365E" w:rsidRDefault="00F23309" w:rsidP="00BE7B20">
      <w:pPr>
        <w:pStyle w:val="BodyTextIndent2"/>
        <w:numPr>
          <w:ilvl w:val="0"/>
          <w:numId w:val="40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készpénz (folyószámlán elhelyezett összeg)</w:t>
      </w:r>
    </w:p>
    <w:p w:rsidR="00F23309" w:rsidRPr="00EC365E" w:rsidRDefault="00F23309" w:rsidP="00BE7B20">
      <w:pPr>
        <w:pStyle w:val="BodyTextIndent2"/>
        <w:numPr>
          <w:ilvl w:val="0"/>
          <w:numId w:val="40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ingó vagyon.</w:t>
      </w:r>
    </w:p>
    <w:p w:rsidR="00F23309" w:rsidRPr="00EC365E" w:rsidRDefault="00F23309" w:rsidP="00BE7B20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</w:p>
    <w:p w:rsidR="00F23309" w:rsidRPr="00EC365E" w:rsidRDefault="00F23309" w:rsidP="00BE7B20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BE7B20">
        <w:t>3</w:t>
      </w:r>
      <w:r w:rsidR="00E152AC">
        <w:t>4</w:t>
      </w:r>
      <w:r w:rsidRPr="00BE7B20">
        <w:t>.</w:t>
      </w:r>
      <w:r w:rsidR="00BE7B20" w:rsidRPr="00BE7B20">
        <w:t xml:space="preserve"> </w:t>
      </w:r>
      <w:r w:rsidRPr="00BE7B20">
        <w:t>§</w:t>
      </w:r>
      <w:r w:rsidR="00BE7B20" w:rsidRPr="00BE7B20">
        <w:t xml:space="preserve"> (1)</w:t>
      </w:r>
      <w:r w:rsidR="00BE7B20">
        <w:rPr>
          <w:b w:val="0"/>
        </w:rPr>
        <w:t xml:space="preserve"> </w:t>
      </w:r>
      <w:r w:rsidRPr="00EC365E">
        <w:rPr>
          <w:b w:val="0"/>
        </w:rPr>
        <w:t>Az Egyesület gazdálkodó (vállalkozási) tevékenysége nyomán létrejövő nyereség kizárólag az Alapszabályban meghatározott célok, feladatok teljesítésére használható fel.</w:t>
      </w:r>
    </w:p>
    <w:p w:rsidR="00F23309" w:rsidRPr="00EC365E" w:rsidRDefault="00BE7B20" w:rsidP="00BE7B20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BE7B20">
        <w:t>(2)</w:t>
      </w:r>
      <w:r>
        <w:rPr>
          <w:b w:val="0"/>
        </w:rPr>
        <w:t xml:space="preserve"> </w:t>
      </w:r>
      <w:r w:rsidR="00F23309" w:rsidRPr="00EC365E">
        <w:rPr>
          <w:b w:val="0"/>
        </w:rPr>
        <w:t>Az Egyesületnek, mint közhasznú szervezetnek a cél szerinti tevékenységéből, illetve vállalkozási tevékenységéből származó bevételeit és ráfordításait elkülönítetten kell nyilvántartani.</w:t>
      </w:r>
    </w:p>
    <w:p w:rsidR="00F23309" w:rsidRPr="00EC365E" w:rsidRDefault="00BE7B20" w:rsidP="00BE7B20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BE7B20">
        <w:t>(3)</w:t>
      </w:r>
      <w:r>
        <w:rPr>
          <w:b w:val="0"/>
        </w:rPr>
        <w:t xml:space="preserve"> </w:t>
      </w:r>
      <w:r w:rsidR="00F23309" w:rsidRPr="00EC365E">
        <w:rPr>
          <w:b w:val="0"/>
        </w:rPr>
        <w:t>Megszűnés (feloszlás, egyesülés) esetén az Egyesület tartozásainak kiegyenlítése után fennmaradt vagyonról – annak felhasználásáról – a közgyűlés dönt.</w:t>
      </w:r>
    </w:p>
    <w:p w:rsidR="00F23309" w:rsidRDefault="00BE7B20" w:rsidP="00BE7B20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BE7B20">
        <w:t>(4)</w:t>
      </w:r>
      <w:r>
        <w:rPr>
          <w:b w:val="0"/>
        </w:rPr>
        <w:t xml:space="preserve"> </w:t>
      </w:r>
      <w:r w:rsidR="00F23309" w:rsidRPr="00EC365E">
        <w:rPr>
          <w:b w:val="0"/>
        </w:rPr>
        <w:t>Az Egyesület elnöksége mindenkor a hatályos pénzügyi – számviteli jogszabályok rendelkezései szerint gazdálkodik, a jóváhagyott költségvetés alapján.</w:t>
      </w:r>
    </w:p>
    <w:p w:rsidR="00BE7B20" w:rsidRPr="00EC365E" w:rsidRDefault="00BE7B20" w:rsidP="00BE7B20">
      <w:pPr>
        <w:pStyle w:val="BodyTextIndent2"/>
        <w:tabs>
          <w:tab w:val="clear" w:pos="1080"/>
        </w:tabs>
        <w:spacing w:before="0" w:after="0" w:line="360" w:lineRule="auto"/>
        <w:ind w:left="-540"/>
        <w:rPr>
          <w:b w:val="0"/>
        </w:rPr>
      </w:pPr>
    </w:p>
    <w:p w:rsidR="00F23309" w:rsidRPr="00EC365E" w:rsidRDefault="00F23309" w:rsidP="005111E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5111EA">
        <w:t>3</w:t>
      </w:r>
      <w:r w:rsidR="00E152AC">
        <w:t>5</w:t>
      </w:r>
      <w:r w:rsidR="005111EA" w:rsidRPr="005111EA">
        <w:t>.</w:t>
      </w:r>
      <w:r w:rsidR="005111EA">
        <w:t xml:space="preserve"> </w:t>
      </w:r>
      <w:r w:rsidR="005111EA" w:rsidRPr="005111EA">
        <w:t>§ (1)</w:t>
      </w:r>
      <w:r w:rsidR="005111EA">
        <w:rPr>
          <w:b w:val="0"/>
        </w:rPr>
        <w:t xml:space="preserve"> </w:t>
      </w:r>
      <w:r w:rsidRPr="00EC365E">
        <w:rPr>
          <w:b w:val="0"/>
        </w:rPr>
        <w:t>Az Egyesület költségei:</w:t>
      </w:r>
    </w:p>
    <w:p w:rsidR="00F23309" w:rsidRPr="00EC365E" w:rsidRDefault="00F23309" w:rsidP="005111EA">
      <w:pPr>
        <w:pStyle w:val="BodyTextIndent2"/>
        <w:numPr>
          <w:ilvl w:val="0"/>
          <w:numId w:val="42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a közhasznú tevékenység érdekében felmerült közvetlen költségek (ráfordítások, kiadások);</w:t>
      </w:r>
    </w:p>
    <w:p w:rsidR="00F23309" w:rsidRPr="00EC365E" w:rsidRDefault="00F23309" w:rsidP="005111EA">
      <w:pPr>
        <w:pStyle w:val="BodyTextIndent2"/>
        <w:numPr>
          <w:ilvl w:val="0"/>
          <w:numId w:val="42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az egyéb cél szerinti tevékenység érdekében felmerült közvetlen költségek (ráfordítások, kiadások);</w:t>
      </w:r>
    </w:p>
    <w:p w:rsidR="00F23309" w:rsidRPr="00EC365E" w:rsidRDefault="00F23309" w:rsidP="005111EA">
      <w:pPr>
        <w:pStyle w:val="BodyTextIndent2"/>
        <w:numPr>
          <w:ilvl w:val="0"/>
          <w:numId w:val="42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t>a vállalkozási tevékenység érdekében felmerült közvetlen költségek (ráfordítások, kiadások);</w:t>
      </w:r>
    </w:p>
    <w:p w:rsidR="00F23309" w:rsidRPr="00EC365E" w:rsidRDefault="00F23309" w:rsidP="005111EA">
      <w:pPr>
        <w:pStyle w:val="BodyTextIndent2"/>
        <w:numPr>
          <w:ilvl w:val="0"/>
          <w:numId w:val="42"/>
        </w:numPr>
        <w:tabs>
          <w:tab w:val="clear" w:pos="1080"/>
        </w:tabs>
        <w:spacing w:before="0" w:after="0" w:line="360" w:lineRule="auto"/>
        <w:rPr>
          <w:b w:val="0"/>
        </w:rPr>
      </w:pPr>
      <w:r w:rsidRPr="00EC365E">
        <w:rPr>
          <w:b w:val="0"/>
        </w:rPr>
        <w:lastRenderedPageBreak/>
        <w:t>a közhasznú és egyéb vállalkozási tevékenység érdekében felmerült közvetett költségek (ráfordítások, kiadások), amelyeket bevételarányosan kell megosztani;</w:t>
      </w:r>
    </w:p>
    <w:p w:rsidR="00F23309" w:rsidRPr="00EC365E" w:rsidRDefault="005111EA" w:rsidP="005111E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5111EA">
        <w:t>(2)</w:t>
      </w:r>
      <w:r>
        <w:rPr>
          <w:b w:val="0"/>
        </w:rPr>
        <w:t xml:space="preserve"> </w:t>
      </w:r>
      <w:r w:rsidR="00F23309" w:rsidRPr="00EC365E">
        <w:rPr>
          <w:b w:val="0"/>
        </w:rPr>
        <w:t>Az Egyesület nyilvántartásaira egyebekben a reá irányadó könyvvezetési szabályokat kell alkalmazni.</w:t>
      </w:r>
    </w:p>
    <w:p w:rsidR="00102B0B" w:rsidRPr="00EC365E" w:rsidRDefault="00102B0B" w:rsidP="005111E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  <w:u w:val="single"/>
        </w:rPr>
      </w:pPr>
    </w:p>
    <w:p w:rsidR="00FA044A" w:rsidRDefault="00FA044A" w:rsidP="00FA044A">
      <w:pPr>
        <w:pStyle w:val="BodyTextIndent2"/>
        <w:spacing w:before="0" w:after="0" w:line="360" w:lineRule="auto"/>
        <w:ind w:left="0" w:hanging="539"/>
        <w:jc w:val="center"/>
      </w:pPr>
      <w:r>
        <w:t xml:space="preserve">2. Cím: Beszámolási </w:t>
      </w:r>
      <w:r w:rsidR="00BC5013">
        <w:t xml:space="preserve">és elszámolási </w:t>
      </w:r>
      <w:r>
        <w:t>kötelezettség</w:t>
      </w:r>
    </w:p>
    <w:p w:rsidR="00FA044A" w:rsidRPr="0019300F" w:rsidRDefault="00FA044A" w:rsidP="00FA044A">
      <w:pPr>
        <w:pStyle w:val="BodyTextIndent2"/>
        <w:spacing w:before="0" w:after="0" w:line="360" w:lineRule="auto"/>
        <w:ind w:left="0" w:hanging="539"/>
        <w:jc w:val="center"/>
      </w:pPr>
    </w:p>
    <w:p w:rsidR="009C3E0F" w:rsidRDefault="00F23309" w:rsidP="00FA044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EF5F7F">
        <w:t>3</w:t>
      </w:r>
      <w:r w:rsidR="00E152AC">
        <w:t>6</w:t>
      </w:r>
      <w:r w:rsidRPr="00EF5F7F">
        <w:t>.</w:t>
      </w:r>
      <w:r w:rsidR="00FA044A" w:rsidRPr="00EF5F7F">
        <w:t xml:space="preserve"> </w:t>
      </w:r>
      <w:r w:rsidRPr="00EF5F7F">
        <w:t>§</w:t>
      </w:r>
      <w:r w:rsidR="00FA044A" w:rsidRPr="00EF5F7F">
        <w:t xml:space="preserve"> (1)</w:t>
      </w:r>
      <w:r w:rsidR="00FA044A">
        <w:rPr>
          <w:b w:val="0"/>
        </w:rPr>
        <w:t xml:space="preserve"> </w:t>
      </w:r>
      <w:r w:rsidRPr="00EC365E">
        <w:rPr>
          <w:b w:val="0"/>
        </w:rPr>
        <w:t>Az Egyesület köteles az éves beszámoló jóváhagyásával egyidejűleg kö</w:t>
      </w:r>
      <w:r w:rsidR="000606C2">
        <w:rPr>
          <w:b w:val="0"/>
        </w:rPr>
        <w:t xml:space="preserve">zhasznúsági </w:t>
      </w:r>
      <w:r w:rsidR="00D82720">
        <w:rPr>
          <w:b w:val="0"/>
        </w:rPr>
        <w:t>melléklete</w:t>
      </w:r>
      <w:r w:rsidR="000606C2">
        <w:rPr>
          <w:b w:val="0"/>
        </w:rPr>
        <w:t>t készíteni és a Közgyűléssel elfogadtatni.</w:t>
      </w:r>
      <w:r w:rsidR="00FB4379" w:rsidRPr="00EC365E" w:rsidDel="00FB4379">
        <w:rPr>
          <w:b w:val="0"/>
        </w:rPr>
        <w:t xml:space="preserve"> </w:t>
      </w:r>
    </w:p>
    <w:p w:rsidR="00F23309" w:rsidRPr="00EC365E" w:rsidRDefault="00EF5F7F" w:rsidP="00FA044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EF5F7F">
        <w:t>(</w:t>
      </w:r>
      <w:r w:rsidR="00FB4379">
        <w:t>2</w:t>
      </w:r>
      <w:r w:rsidRPr="00EF5F7F">
        <w:t>)</w:t>
      </w:r>
      <w:r>
        <w:rPr>
          <w:b w:val="0"/>
        </w:rPr>
        <w:t xml:space="preserve"> </w:t>
      </w:r>
      <w:r w:rsidR="00F23309" w:rsidRPr="00EC365E">
        <w:rPr>
          <w:b w:val="0"/>
        </w:rPr>
        <w:t>A</w:t>
      </w:r>
      <w:r w:rsidR="00BF40C1">
        <w:rPr>
          <w:b w:val="0"/>
        </w:rPr>
        <w:t>z éves beszámoló és</w:t>
      </w:r>
      <w:r w:rsidR="009C3E0F">
        <w:rPr>
          <w:b w:val="0"/>
        </w:rPr>
        <w:t xml:space="preserve"> </w:t>
      </w:r>
      <w:r w:rsidR="00F23309" w:rsidRPr="00EC365E">
        <w:rPr>
          <w:b w:val="0"/>
        </w:rPr>
        <w:t xml:space="preserve">közhasznúsági </w:t>
      </w:r>
      <w:r w:rsidR="00D82720">
        <w:rPr>
          <w:b w:val="0"/>
        </w:rPr>
        <w:t>melléklet</w:t>
      </w:r>
      <w:r w:rsidR="00D82720" w:rsidRPr="00EC365E">
        <w:rPr>
          <w:b w:val="0"/>
        </w:rPr>
        <w:t xml:space="preserve"> </w:t>
      </w:r>
      <w:r w:rsidR="00F23309" w:rsidRPr="00EC365E">
        <w:rPr>
          <w:b w:val="0"/>
        </w:rPr>
        <w:t>elfogadása a közgyűlés kizárólagos hatáskörébe tartozik.</w:t>
      </w:r>
    </w:p>
    <w:p w:rsidR="00F23309" w:rsidRPr="00EC365E" w:rsidRDefault="00EF5F7F" w:rsidP="00FA044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EF5F7F">
        <w:t>(</w:t>
      </w:r>
      <w:r w:rsidR="00FB4379">
        <w:t>3</w:t>
      </w:r>
      <w:r w:rsidRPr="00EF5F7F">
        <w:t>)</w:t>
      </w:r>
      <w:r>
        <w:rPr>
          <w:b w:val="0"/>
        </w:rPr>
        <w:t xml:space="preserve"> </w:t>
      </w:r>
      <w:r w:rsidR="00F23309" w:rsidRPr="00EC365E">
        <w:rPr>
          <w:b w:val="0"/>
        </w:rPr>
        <w:t xml:space="preserve">Az Egyesület éves </w:t>
      </w:r>
      <w:r w:rsidR="00BF40C1">
        <w:rPr>
          <w:b w:val="0"/>
        </w:rPr>
        <w:t xml:space="preserve">beszámolójába és </w:t>
      </w:r>
      <w:r w:rsidR="00F23309" w:rsidRPr="00EC365E">
        <w:rPr>
          <w:b w:val="0"/>
        </w:rPr>
        <w:t xml:space="preserve">közhasznúsági </w:t>
      </w:r>
      <w:r w:rsidR="00D82720">
        <w:rPr>
          <w:b w:val="0"/>
        </w:rPr>
        <w:t>mellékletébe</w:t>
      </w:r>
      <w:r w:rsidR="00D82720" w:rsidRPr="00EC365E">
        <w:rPr>
          <w:b w:val="0"/>
        </w:rPr>
        <w:t xml:space="preserve"> </w:t>
      </w:r>
      <w:r w:rsidR="00F23309" w:rsidRPr="00EC365E">
        <w:rPr>
          <w:b w:val="0"/>
        </w:rPr>
        <w:t>bárki betekinthet, illetőleg abból saját költségére másolatot készíthet.</w:t>
      </w:r>
    </w:p>
    <w:p w:rsidR="00BC5013" w:rsidRPr="00EC365E" w:rsidRDefault="00EF5F7F" w:rsidP="00FA044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EF5F7F">
        <w:t>(</w:t>
      </w:r>
      <w:r w:rsidR="00FB4379">
        <w:t>4</w:t>
      </w:r>
      <w:r w:rsidRPr="00EF5F7F">
        <w:t>)</w:t>
      </w:r>
      <w:r>
        <w:rPr>
          <w:b w:val="0"/>
        </w:rPr>
        <w:t xml:space="preserve"> </w:t>
      </w:r>
      <w:r w:rsidR="00423C71">
        <w:rPr>
          <w:b w:val="0"/>
        </w:rPr>
        <w:t xml:space="preserve">A </w:t>
      </w:r>
      <w:r w:rsidR="00D82720">
        <w:rPr>
          <w:b w:val="0"/>
        </w:rPr>
        <w:t xml:space="preserve">Közgyűlés által elfogadott </w:t>
      </w:r>
      <w:r w:rsidR="00BF40C1">
        <w:rPr>
          <w:b w:val="0"/>
        </w:rPr>
        <w:t xml:space="preserve">éves beszámolót és a </w:t>
      </w:r>
      <w:r w:rsidR="00423C71">
        <w:rPr>
          <w:b w:val="0"/>
        </w:rPr>
        <w:t xml:space="preserve">közhasznúsági </w:t>
      </w:r>
      <w:r w:rsidR="00D82720">
        <w:rPr>
          <w:b w:val="0"/>
        </w:rPr>
        <w:t xml:space="preserve">mellékletet </w:t>
      </w:r>
      <w:r w:rsidR="006052C6" w:rsidRPr="00423C71">
        <w:rPr>
          <w:b w:val="0"/>
        </w:rPr>
        <w:t>a hivatalos honlapján</w:t>
      </w:r>
      <w:r w:rsidR="00F23309" w:rsidRPr="00EC365E">
        <w:rPr>
          <w:b w:val="0"/>
        </w:rPr>
        <w:t xml:space="preserve"> (www.</w:t>
      </w:r>
      <w:r w:rsidR="00931221">
        <w:rPr>
          <w:b w:val="0"/>
        </w:rPr>
        <w:t>kispestipolgarorseg</w:t>
      </w:r>
      <w:r w:rsidR="00F23309" w:rsidRPr="00EC365E">
        <w:rPr>
          <w:b w:val="0"/>
        </w:rPr>
        <w:t>.hu)</w:t>
      </w:r>
      <w:r w:rsidR="000606C2">
        <w:rPr>
          <w:b w:val="0"/>
        </w:rPr>
        <w:t xml:space="preserve"> nyilvánosságra hozza, </w:t>
      </w:r>
      <w:r w:rsidR="00D82720">
        <w:rPr>
          <w:b w:val="0"/>
        </w:rPr>
        <w:t xml:space="preserve">valamint letétbe helyezi </w:t>
      </w:r>
      <w:r w:rsidR="000606C2">
        <w:rPr>
          <w:b w:val="0"/>
        </w:rPr>
        <w:t xml:space="preserve">a tárgyévet követő évben, </w:t>
      </w:r>
      <w:r w:rsidR="00D82720">
        <w:rPr>
          <w:b w:val="0"/>
        </w:rPr>
        <w:t>a számviteli törvényben meghatározott időpontig</w:t>
      </w:r>
      <w:r w:rsidR="000606C2">
        <w:rPr>
          <w:b w:val="0"/>
        </w:rPr>
        <w:t>.</w:t>
      </w:r>
    </w:p>
    <w:p w:rsidR="00954ADB" w:rsidRDefault="00F23309" w:rsidP="00FA044A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5207A3">
        <w:t>3</w:t>
      </w:r>
      <w:r w:rsidR="00E152AC">
        <w:t>7</w:t>
      </w:r>
      <w:r w:rsidRPr="005207A3">
        <w:t>.</w:t>
      </w:r>
      <w:r w:rsidR="00BC5013" w:rsidRPr="005207A3">
        <w:t xml:space="preserve"> </w:t>
      </w:r>
      <w:r w:rsidRPr="005207A3">
        <w:t>§</w:t>
      </w:r>
      <w:r w:rsidRPr="005207A3">
        <w:tab/>
      </w:r>
      <w:r w:rsidRPr="00EC365E">
        <w:rPr>
          <w:b w:val="0"/>
        </w:rPr>
        <w:t>Az Egyesület a közhasznú jogállásának megszűnésekor köteles esedékes köztartozásait rendezni, illetőleg közszolgáltatás ellátására irányuló szerződéséből eredő kötelezettségeit időarányosan teljesíteni.</w:t>
      </w:r>
    </w:p>
    <w:p w:rsidR="00F23309" w:rsidRDefault="00964F26" w:rsidP="00964F26">
      <w:pPr>
        <w:pStyle w:val="BodyTextIndent2"/>
        <w:tabs>
          <w:tab w:val="clear" w:pos="1080"/>
        </w:tabs>
        <w:spacing w:before="0" w:after="0" w:line="360" w:lineRule="auto"/>
        <w:ind w:left="0"/>
        <w:jc w:val="center"/>
      </w:pPr>
      <w:r w:rsidRPr="00964F26">
        <w:t xml:space="preserve">VII. FEJEZET: </w:t>
      </w:r>
      <w:r w:rsidR="00F23309" w:rsidRPr="00964F26">
        <w:t>ZÁRÓ RENDELKEZÉSEK</w:t>
      </w:r>
    </w:p>
    <w:p w:rsidR="00964F26" w:rsidRDefault="00964F26" w:rsidP="00964F26">
      <w:pPr>
        <w:pStyle w:val="BodyTextIndent2"/>
        <w:tabs>
          <w:tab w:val="clear" w:pos="1080"/>
        </w:tabs>
        <w:spacing w:before="0" w:after="0" w:line="360" w:lineRule="auto"/>
        <w:ind w:left="0"/>
        <w:jc w:val="center"/>
      </w:pPr>
    </w:p>
    <w:p w:rsidR="00964F26" w:rsidRDefault="00964F26" w:rsidP="00964F26">
      <w:pPr>
        <w:pStyle w:val="BodyTextIndent2"/>
        <w:spacing w:before="0" w:after="0" w:line="360" w:lineRule="auto"/>
        <w:ind w:left="0" w:hanging="539"/>
        <w:jc w:val="center"/>
      </w:pPr>
      <w:r>
        <w:t xml:space="preserve">1. Cím: </w:t>
      </w:r>
      <w:r w:rsidRPr="00964F26">
        <w:t>Határozatok és nyilvánosság</w:t>
      </w:r>
    </w:p>
    <w:p w:rsidR="00964F26" w:rsidRDefault="00964F26" w:rsidP="00964F26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</w:p>
    <w:p w:rsidR="00964F26" w:rsidRDefault="00964F26" w:rsidP="00964F26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964F26">
        <w:t>3</w:t>
      </w:r>
      <w:r w:rsidR="00E152AC">
        <w:t>8</w:t>
      </w:r>
      <w:r w:rsidRPr="00964F26">
        <w:t>. § (1)</w:t>
      </w:r>
      <w:r>
        <w:rPr>
          <w:b w:val="0"/>
        </w:rPr>
        <w:t xml:space="preserve"> </w:t>
      </w:r>
      <w:r w:rsidRPr="00EC365E">
        <w:rPr>
          <w:b w:val="0"/>
        </w:rPr>
        <w:t>A testületi szervek döntéseit a szervezet ügyintéző szerve nyilvántartja a határozatok tárában. Ebben fel kell tüntetni a döntések tartalmát, időpontját, hatályát, a támogatók és ellenzők számarányát (ny</w:t>
      </w:r>
      <w:r>
        <w:rPr>
          <w:b w:val="0"/>
        </w:rPr>
        <w:t>ílt szavazás esetén) személyét.</w:t>
      </w:r>
    </w:p>
    <w:p w:rsidR="00964F26" w:rsidRDefault="00964F26" w:rsidP="00964F26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964F26">
        <w:t>(2)</w:t>
      </w:r>
      <w:r>
        <w:rPr>
          <w:b w:val="0"/>
        </w:rPr>
        <w:t xml:space="preserve"> </w:t>
      </w:r>
      <w:r w:rsidRPr="00EC365E">
        <w:rPr>
          <w:b w:val="0"/>
        </w:rPr>
        <w:t xml:space="preserve">Az elnök gondoskodik a szervezet döntéseinek érintettekkel való közléséről írásban, igazolható módon. </w:t>
      </w:r>
    </w:p>
    <w:p w:rsidR="00964F26" w:rsidRDefault="00964F26" w:rsidP="00964F26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964F26">
        <w:t>(3)</w:t>
      </w:r>
      <w:r>
        <w:rPr>
          <w:b w:val="0"/>
        </w:rPr>
        <w:t xml:space="preserve"> </w:t>
      </w:r>
      <w:r w:rsidRPr="00EC365E">
        <w:rPr>
          <w:b w:val="0"/>
        </w:rPr>
        <w:t xml:space="preserve">A testületi szervek döntéseit a szervezet </w:t>
      </w:r>
      <w:r w:rsidR="003D16FB">
        <w:rPr>
          <w:b w:val="0"/>
        </w:rPr>
        <w:t xml:space="preserve">honlapján </w:t>
      </w:r>
      <w:r>
        <w:rPr>
          <w:b w:val="0"/>
        </w:rPr>
        <w:t>hozza nyilvánosságra.</w:t>
      </w:r>
    </w:p>
    <w:p w:rsidR="00964F26" w:rsidRDefault="00964F26" w:rsidP="00964F26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964F26">
        <w:t>(4)</w:t>
      </w:r>
      <w:r>
        <w:rPr>
          <w:b w:val="0"/>
        </w:rPr>
        <w:t xml:space="preserve"> </w:t>
      </w:r>
      <w:r w:rsidRPr="00EC365E">
        <w:rPr>
          <w:b w:val="0"/>
        </w:rPr>
        <w:t>A szervezet működésével kapcsolatban keletkezett iratokban bárki betekinthet, a szervezet székhelyén előre egyeztetett</w:t>
      </w:r>
      <w:r>
        <w:rPr>
          <w:b w:val="0"/>
        </w:rPr>
        <w:t xml:space="preserve"> időpontban.</w:t>
      </w:r>
    </w:p>
    <w:p w:rsidR="00964F26" w:rsidRDefault="00964F26" w:rsidP="00964F26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964F26">
        <w:t>(5)</w:t>
      </w:r>
      <w:r>
        <w:rPr>
          <w:b w:val="0"/>
        </w:rPr>
        <w:t xml:space="preserve"> </w:t>
      </w:r>
      <w:r w:rsidRPr="00EC365E">
        <w:rPr>
          <w:b w:val="0"/>
        </w:rPr>
        <w:t>A szervezet működésének módjáról, szolgáltatásai igénybevételének módjáról, valamint beszámolói közléseiről  Internet</w:t>
      </w:r>
      <w:r w:rsidR="003D16FB">
        <w:rPr>
          <w:b w:val="0"/>
        </w:rPr>
        <w:t>es</w:t>
      </w:r>
      <w:r w:rsidRPr="00EC365E">
        <w:rPr>
          <w:b w:val="0"/>
        </w:rPr>
        <w:t xml:space="preserve"> honlapján tájékoztatja a nyilvánosságot.</w:t>
      </w:r>
    </w:p>
    <w:p w:rsidR="00E152AC" w:rsidRDefault="00E152AC" w:rsidP="00964F26">
      <w:pPr>
        <w:pStyle w:val="BodyTextIndent2"/>
        <w:tabs>
          <w:tab w:val="clear" w:pos="1080"/>
        </w:tabs>
        <w:spacing w:before="0" w:after="0" w:line="360" w:lineRule="auto"/>
        <w:ind w:left="0"/>
        <w:jc w:val="center"/>
      </w:pPr>
    </w:p>
    <w:p w:rsidR="00E8031A" w:rsidRDefault="00E8031A" w:rsidP="00E152AC">
      <w:pPr>
        <w:pStyle w:val="BodyTextIndent2"/>
        <w:spacing w:before="0" w:after="0" w:line="360" w:lineRule="auto"/>
        <w:ind w:left="0" w:hanging="539"/>
        <w:jc w:val="center"/>
      </w:pPr>
    </w:p>
    <w:p w:rsidR="00E152AC" w:rsidRDefault="00E152AC" w:rsidP="00E152AC">
      <w:pPr>
        <w:pStyle w:val="BodyTextIndent2"/>
        <w:spacing w:before="0" w:after="0" w:line="360" w:lineRule="auto"/>
        <w:ind w:left="0" w:hanging="539"/>
        <w:jc w:val="center"/>
      </w:pPr>
      <w:r>
        <w:lastRenderedPageBreak/>
        <w:t>2. Cím: Vegyes rendelkezések</w:t>
      </w:r>
    </w:p>
    <w:p w:rsidR="00E152AC" w:rsidRPr="00964F26" w:rsidRDefault="00E152AC" w:rsidP="00964F26">
      <w:pPr>
        <w:pStyle w:val="BodyTextIndent2"/>
        <w:tabs>
          <w:tab w:val="clear" w:pos="1080"/>
        </w:tabs>
        <w:spacing w:before="0" w:after="0" w:line="360" w:lineRule="auto"/>
        <w:ind w:left="0"/>
        <w:jc w:val="center"/>
      </w:pPr>
    </w:p>
    <w:p w:rsidR="005257AC" w:rsidRPr="00EC365E" w:rsidRDefault="00F23309" w:rsidP="00964F26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964F26">
        <w:t>3</w:t>
      </w:r>
      <w:r w:rsidR="00E152AC">
        <w:t>9</w:t>
      </w:r>
      <w:r w:rsidR="00964F26" w:rsidRPr="00964F26">
        <w:t>. §</w:t>
      </w:r>
      <w:r w:rsidR="00964F26">
        <w:rPr>
          <w:b w:val="0"/>
        </w:rPr>
        <w:t xml:space="preserve"> </w:t>
      </w:r>
      <w:r w:rsidRPr="00EC365E">
        <w:rPr>
          <w:b w:val="0"/>
        </w:rPr>
        <w:t xml:space="preserve">Az Alapszabályban nem szabályozott kérdésekben a </w:t>
      </w:r>
      <w:r w:rsidR="003D16FB">
        <w:rPr>
          <w:b w:val="0"/>
        </w:rPr>
        <w:t>vonatkozó jogszabályok az irányadóak</w:t>
      </w:r>
      <w:r w:rsidR="00FB4379">
        <w:rPr>
          <w:b w:val="0"/>
        </w:rPr>
        <w:t>.</w:t>
      </w:r>
    </w:p>
    <w:p w:rsidR="00F64282" w:rsidRPr="00EC365E" w:rsidRDefault="00E152AC" w:rsidP="00964F26">
      <w:pPr>
        <w:spacing w:line="360" w:lineRule="auto"/>
        <w:jc w:val="both"/>
      </w:pPr>
      <w:r>
        <w:rPr>
          <w:b/>
        </w:rPr>
        <w:t>40</w:t>
      </w:r>
      <w:r w:rsidR="00F23309" w:rsidRPr="00964F26">
        <w:rPr>
          <w:b/>
        </w:rPr>
        <w:t>.</w:t>
      </w:r>
      <w:r w:rsidR="00964F26" w:rsidRPr="00964F26">
        <w:rPr>
          <w:b/>
        </w:rPr>
        <w:t xml:space="preserve"> §</w:t>
      </w:r>
      <w:r w:rsidR="00964F26">
        <w:t xml:space="preserve"> </w:t>
      </w:r>
      <w:r w:rsidR="00E8031A">
        <w:t xml:space="preserve">Ezen Alapszabályt a közgyűlés megvitatta, és </w:t>
      </w:r>
      <w:r w:rsidR="00F64282" w:rsidRPr="00EC365E">
        <w:t>jóváhagyta. A közgyűlés által történő jóváhagyás napjával az Alapszabály hatályba lépett.</w:t>
      </w:r>
    </w:p>
    <w:p w:rsidR="00F23309" w:rsidRDefault="005257AC" w:rsidP="00964F26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5257AC">
        <w:t>4</w:t>
      </w:r>
      <w:r w:rsidR="00E152AC">
        <w:t>1</w:t>
      </w:r>
      <w:r w:rsidRPr="005257AC">
        <w:t>. §</w:t>
      </w:r>
      <w:r>
        <w:rPr>
          <w:b w:val="0"/>
        </w:rPr>
        <w:t xml:space="preserve"> </w:t>
      </w:r>
      <w:r w:rsidR="00F64282" w:rsidRPr="00EC365E">
        <w:rPr>
          <w:b w:val="0"/>
        </w:rPr>
        <w:t>Ezen Alapszabályt a Közgyűlés a módosításokkal együtt megvitatta és elfogadta, a legutóbbi közgyűlésen elfogadott határozatokban foglalt módosításokkal egységes szerkezetbe foglalva a jóváhagyás napjával hatályba lép.</w:t>
      </w:r>
    </w:p>
    <w:p w:rsidR="005257AC" w:rsidRDefault="005257AC" w:rsidP="00964F26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</w:p>
    <w:p w:rsidR="00DA1101" w:rsidRDefault="00DA1101" w:rsidP="00964F26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</w:p>
    <w:p w:rsidR="00F23309" w:rsidRPr="00EC365E" w:rsidRDefault="00131B22" w:rsidP="00964F26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  <w:r w:rsidRPr="00EC365E">
        <w:rPr>
          <w:b w:val="0"/>
        </w:rPr>
        <w:t xml:space="preserve">Budapest, </w:t>
      </w:r>
      <w:r w:rsidR="00CE322E">
        <w:rPr>
          <w:b w:val="0"/>
        </w:rPr>
        <w:t>2012. május 12.</w:t>
      </w:r>
    </w:p>
    <w:p w:rsidR="00F23309" w:rsidRDefault="00DB33FF" w:rsidP="00DB33FF">
      <w:pPr>
        <w:pStyle w:val="BodyTextIndent2"/>
        <w:tabs>
          <w:tab w:val="clear" w:pos="1080"/>
        </w:tabs>
        <w:spacing w:before="0" w:after="0"/>
        <w:ind w:left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___________________________</w:t>
      </w:r>
    </w:p>
    <w:p w:rsidR="00DB33FF" w:rsidRDefault="00DB33FF" w:rsidP="00DB33FF">
      <w:pPr>
        <w:pStyle w:val="BodyTextIndent2"/>
        <w:tabs>
          <w:tab w:val="clear" w:pos="1080"/>
        </w:tabs>
        <w:spacing w:before="0" w:after="0"/>
        <w:ind w:left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</w:t>
      </w:r>
      <w:r w:rsidR="00931221">
        <w:rPr>
          <w:b w:val="0"/>
        </w:rPr>
        <w:t>Horváth Zoltán</w:t>
      </w:r>
    </w:p>
    <w:p w:rsidR="00DB33FF" w:rsidRDefault="00DB33FF" w:rsidP="00DB33FF">
      <w:pPr>
        <w:pStyle w:val="BodyTextIndent2"/>
        <w:tabs>
          <w:tab w:val="clear" w:pos="1080"/>
        </w:tabs>
        <w:spacing w:before="0" w:after="0"/>
        <w:ind w:left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</w:t>
      </w:r>
      <w:r w:rsidR="00864BD6">
        <w:rPr>
          <w:b w:val="0"/>
        </w:rPr>
        <w:t xml:space="preserve">   </w:t>
      </w:r>
      <w:r>
        <w:rPr>
          <w:b w:val="0"/>
        </w:rPr>
        <w:t xml:space="preserve">   elnök</w:t>
      </w:r>
    </w:p>
    <w:p w:rsidR="00AD56D2" w:rsidRDefault="00AD56D2" w:rsidP="00F579BE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</w:p>
    <w:p w:rsidR="00E8031A" w:rsidRDefault="00E8031A" w:rsidP="00AD56D2">
      <w:pPr>
        <w:pStyle w:val="BodyTextIndent2"/>
        <w:tabs>
          <w:tab w:val="clear" w:pos="1080"/>
        </w:tabs>
        <w:spacing w:before="0" w:after="0" w:line="360" w:lineRule="auto"/>
        <w:ind w:left="0"/>
        <w:jc w:val="center"/>
        <w:rPr>
          <w:i/>
          <w:spacing w:val="60"/>
        </w:rPr>
      </w:pPr>
    </w:p>
    <w:p w:rsidR="00E8031A" w:rsidRDefault="00E8031A" w:rsidP="00AD56D2">
      <w:pPr>
        <w:pStyle w:val="BodyTextIndent2"/>
        <w:tabs>
          <w:tab w:val="clear" w:pos="1080"/>
        </w:tabs>
        <w:spacing w:before="0" w:after="0" w:line="360" w:lineRule="auto"/>
        <w:ind w:left="0"/>
        <w:jc w:val="center"/>
        <w:rPr>
          <w:i/>
          <w:spacing w:val="60"/>
        </w:rPr>
      </w:pPr>
    </w:p>
    <w:p w:rsidR="00E8031A" w:rsidRDefault="00E8031A" w:rsidP="00AD56D2">
      <w:pPr>
        <w:pStyle w:val="BodyTextIndent2"/>
        <w:tabs>
          <w:tab w:val="clear" w:pos="1080"/>
        </w:tabs>
        <w:spacing w:before="0" w:after="0" w:line="360" w:lineRule="auto"/>
        <w:ind w:left="0"/>
        <w:jc w:val="center"/>
        <w:rPr>
          <w:i/>
          <w:spacing w:val="60"/>
        </w:rPr>
      </w:pPr>
    </w:p>
    <w:p w:rsidR="00E8031A" w:rsidRDefault="00E8031A" w:rsidP="00AD56D2">
      <w:pPr>
        <w:pStyle w:val="BodyTextIndent2"/>
        <w:tabs>
          <w:tab w:val="clear" w:pos="1080"/>
        </w:tabs>
        <w:spacing w:before="0" w:after="0" w:line="360" w:lineRule="auto"/>
        <w:ind w:left="0"/>
        <w:jc w:val="center"/>
        <w:rPr>
          <w:i/>
          <w:spacing w:val="60"/>
        </w:rPr>
      </w:pPr>
    </w:p>
    <w:p w:rsidR="00E8031A" w:rsidRDefault="00E8031A" w:rsidP="00AD56D2">
      <w:pPr>
        <w:pStyle w:val="BodyTextIndent2"/>
        <w:tabs>
          <w:tab w:val="clear" w:pos="1080"/>
        </w:tabs>
        <w:spacing w:before="0" w:after="0" w:line="360" w:lineRule="auto"/>
        <w:ind w:left="0"/>
        <w:jc w:val="center"/>
        <w:rPr>
          <w:i/>
          <w:spacing w:val="60"/>
        </w:rPr>
      </w:pPr>
    </w:p>
    <w:p w:rsidR="00E8031A" w:rsidRDefault="00E8031A" w:rsidP="00AD56D2">
      <w:pPr>
        <w:pStyle w:val="BodyTextIndent2"/>
        <w:tabs>
          <w:tab w:val="clear" w:pos="1080"/>
        </w:tabs>
        <w:spacing w:before="0" w:after="0" w:line="360" w:lineRule="auto"/>
        <w:ind w:left="0"/>
        <w:jc w:val="center"/>
        <w:rPr>
          <w:i/>
          <w:spacing w:val="60"/>
        </w:rPr>
      </w:pPr>
    </w:p>
    <w:p w:rsidR="00E8031A" w:rsidRDefault="00E8031A" w:rsidP="00AD56D2">
      <w:pPr>
        <w:pStyle w:val="BodyTextIndent2"/>
        <w:tabs>
          <w:tab w:val="clear" w:pos="1080"/>
        </w:tabs>
        <w:spacing w:before="0" w:after="0" w:line="360" w:lineRule="auto"/>
        <w:ind w:left="0"/>
        <w:jc w:val="center"/>
        <w:rPr>
          <w:i/>
          <w:spacing w:val="60"/>
        </w:rPr>
      </w:pPr>
    </w:p>
    <w:p w:rsidR="00E8031A" w:rsidRDefault="00E8031A" w:rsidP="00AD56D2">
      <w:pPr>
        <w:pStyle w:val="BodyTextIndent2"/>
        <w:tabs>
          <w:tab w:val="clear" w:pos="1080"/>
        </w:tabs>
        <w:spacing w:before="0" w:after="0" w:line="360" w:lineRule="auto"/>
        <w:ind w:left="0"/>
        <w:jc w:val="center"/>
        <w:rPr>
          <w:i/>
          <w:spacing w:val="60"/>
        </w:rPr>
      </w:pPr>
    </w:p>
    <w:p w:rsidR="00E8031A" w:rsidRDefault="00E8031A" w:rsidP="00AD56D2">
      <w:pPr>
        <w:pStyle w:val="BodyTextIndent2"/>
        <w:tabs>
          <w:tab w:val="clear" w:pos="1080"/>
        </w:tabs>
        <w:spacing w:before="0" w:after="0" w:line="360" w:lineRule="auto"/>
        <w:ind w:left="0"/>
        <w:jc w:val="center"/>
        <w:rPr>
          <w:i/>
          <w:spacing w:val="60"/>
        </w:rPr>
      </w:pPr>
    </w:p>
    <w:p w:rsidR="00E8031A" w:rsidRDefault="00E8031A" w:rsidP="00AD56D2">
      <w:pPr>
        <w:pStyle w:val="BodyTextIndent2"/>
        <w:tabs>
          <w:tab w:val="clear" w:pos="1080"/>
        </w:tabs>
        <w:spacing w:before="0" w:after="0" w:line="360" w:lineRule="auto"/>
        <w:ind w:left="0"/>
        <w:jc w:val="center"/>
        <w:rPr>
          <w:i/>
          <w:spacing w:val="60"/>
        </w:rPr>
      </w:pPr>
    </w:p>
    <w:p w:rsidR="00E8031A" w:rsidRDefault="00E8031A" w:rsidP="00AD56D2">
      <w:pPr>
        <w:pStyle w:val="BodyTextIndent2"/>
        <w:tabs>
          <w:tab w:val="clear" w:pos="1080"/>
        </w:tabs>
        <w:spacing w:before="0" w:after="0" w:line="360" w:lineRule="auto"/>
        <w:ind w:left="0"/>
        <w:jc w:val="center"/>
        <w:rPr>
          <w:i/>
          <w:spacing w:val="60"/>
        </w:rPr>
      </w:pPr>
    </w:p>
    <w:p w:rsidR="00E8031A" w:rsidRDefault="00E8031A" w:rsidP="00AD56D2">
      <w:pPr>
        <w:pStyle w:val="BodyTextIndent2"/>
        <w:tabs>
          <w:tab w:val="clear" w:pos="1080"/>
        </w:tabs>
        <w:spacing w:before="0" w:after="0" w:line="360" w:lineRule="auto"/>
        <w:ind w:left="0"/>
        <w:jc w:val="center"/>
        <w:rPr>
          <w:i/>
          <w:spacing w:val="60"/>
        </w:rPr>
      </w:pPr>
    </w:p>
    <w:p w:rsidR="00E8031A" w:rsidRDefault="00E8031A" w:rsidP="00AD56D2">
      <w:pPr>
        <w:pStyle w:val="BodyTextIndent2"/>
        <w:tabs>
          <w:tab w:val="clear" w:pos="1080"/>
        </w:tabs>
        <w:spacing w:before="0" w:after="0" w:line="360" w:lineRule="auto"/>
        <w:ind w:left="0"/>
        <w:jc w:val="center"/>
        <w:rPr>
          <w:i/>
          <w:spacing w:val="60"/>
        </w:rPr>
      </w:pPr>
    </w:p>
    <w:p w:rsidR="00E8031A" w:rsidRDefault="00E8031A" w:rsidP="00AD56D2">
      <w:pPr>
        <w:pStyle w:val="BodyTextIndent2"/>
        <w:tabs>
          <w:tab w:val="clear" w:pos="1080"/>
        </w:tabs>
        <w:spacing w:before="0" w:after="0" w:line="360" w:lineRule="auto"/>
        <w:ind w:left="0"/>
        <w:jc w:val="center"/>
        <w:rPr>
          <w:i/>
          <w:spacing w:val="60"/>
        </w:rPr>
      </w:pPr>
    </w:p>
    <w:p w:rsidR="00E8031A" w:rsidRDefault="00E8031A" w:rsidP="00AD56D2">
      <w:pPr>
        <w:pStyle w:val="BodyTextIndent2"/>
        <w:tabs>
          <w:tab w:val="clear" w:pos="1080"/>
        </w:tabs>
        <w:spacing w:before="0" w:after="0" w:line="360" w:lineRule="auto"/>
        <w:ind w:left="0"/>
        <w:jc w:val="center"/>
        <w:rPr>
          <w:i/>
          <w:spacing w:val="60"/>
        </w:rPr>
      </w:pPr>
    </w:p>
    <w:p w:rsidR="00E8031A" w:rsidRDefault="00E8031A" w:rsidP="00AD56D2">
      <w:pPr>
        <w:pStyle w:val="BodyTextIndent2"/>
        <w:tabs>
          <w:tab w:val="clear" w:pos="1080"/>
        </w:tabs>
        <w:spacing w:before="0" w:after="0" w:line="360" w:lineRule="auto"/>
        <w:ind w:left="0"/>
        <w:jc w:val="center"/>
        <w:rPr>
          <w:i/>
          <w:spacing w:val="60"/>
        </w:rPr>
      </w:pPr>
    </w:p>
    <w:p w:rsidR="00E8031A" w:rsidRDefault="00E8031A" w:rsidP="00AD56D2">
      <w:pPr>
        <w:pStyle w:val="BodyTextIndent2"/>
        <w:tabs>
          <w:tab w:val="clear" w:pos="1080"/>
        </w:tabs>
        <w:spacing w:before="0" w:after="0" w:line="360" w:lineRule="auto"/>
        <w:ind w:left="0"/>
        <w:jc w:val="center"/>
        <w:rPr>
          <w:i/>
          <w:spacing w:val="60"/>
        </w:rPr>
      </w:pPr>
    </w:p>
    <w:p w:rsidR="00E8031A" w:rsidRDefault="00E8031A" w:rsidP="00AD56D2">
      <w:pPr>
        <w:pStyle w:val="BodyTextIndent2"/>
        <w:tabs>
          <w:tab w:val="clear" w:pos="1080"/>
        </w:tabs>
        <w:spacing w:before="0" w:after="0" w:line="360" w:lineRule="auto"/>
        <w:ind w:left="0"/>
        <w:jc w:val="center"/>
        <w:rPr>
          <w:i/>
          <w:spacing w:val="60"/>
        </w:rPr>
      </w:pPr>
    </w:p>
    <w:p w:rsidR="00E8031A" w:rsidRDefault="00E8031A" w:rsidP="00AD56D2">
      <w:pPr>
        <w:pStyle w:val="BodyTextIndent2"/>
        <w:tabs>
          <w:tab w:val="clear" w:pos="1080"/>
        </w:tabs>
        <w:spacing w:before="0" w:after="0" w:line="360" w:lineRule="auto"/>
        <w:ind w:left="0"/>
        <w:jc w:val="center"/>
        <w:rPr>
          <w:i/>
          <w:spacing w:val="60"/>
        </w:rPr>
      </w:pPr>
    </w:p>
    <w:p w:rsidR="00E8031A" w:rsidRDefault="00E8031A" w:rsidP="00AD56D2">
      <w:pPr>
        <w:pStyle w:val="BodyTextIndent2"/>
        <w:tabs>
          <w:tab w:val="clear" w:pos="1080"/>
        </w:tabs>
        <w:spacing w:before="0" w:after="0" w:line="360" w:lineRule="auto"/>
        <w:ind w:left="0"/>
        <w:jc w:val="center"/>
        <w:rPr>
          <w:i/>
          <w:spacing w:val="60"/>
        </w:rPr>
      </w:pPr>
    </w:p>
    <w:p w:rsidR="00F23309" w:rsidRPr="00AD56D2" w:rsidRDefault="00C70083" w:rsidP="00AD56D2">
      <w:pPr>
        <w:pStyle w:val="BodyTextIndent2"/>
        <w:tabs>
          <w:tab w:val="clear" w:pos="1080"/>
        </w:tabs>
        <w:spacing w:before="0" w:after="0" w:line="360" w:lineRule="auto"/>
        <w:ind w:left="0"/>
        <w:jc w:val="center"/>
        <w:rPr>
          <w:i/>
          <w:spacing w:val="60"/>
        </w:rPr>
      </w:pPr>
      <w:r>
        <w:rPr>
          <w:i/>
          <w:spacing w:val="60"/>
        </w:rPr>
        <w:lastRenderedPageBreak/>
        <w:t>Melléklet az Alapszabály</w:t>
      </w:r>
      <w:r w:rsidR="00EF3FCC">
        <w:rPr>
          <w:i/>
          <w:spacing w:val="60"/>
        </w:rPr>
        <w:t>hoz</w:t>
      </w:r>
    </w:p>
    <w:p w:rsidR="00F23309" w:rsidRPr="00EC365E" w:rsidRDefault="00F23309" w:rsidP="00F579BE">
      <w:pPr>
        <w:pStyle w:val="BodyTextIndent2"/>
        <w:tabs>
          <w:tab w:val="clear" w:pos="1080"/>
        </w:tabs>
        <w:spacing w:before="0" w:after="0" w:line="360" w:lineRule="auto"/>
        <w:ind w:left="0"/>
        <w:rPr>
          <w:b w:val="0"/>
        </w:rPr>
      </w:pPr>
    </w:p>
    <w:p w:rsidR="00F23309" w:rsidRPr="00AD56D2" w:rsidRDefault="00290724" w:rsidP="00AD56D2">
      <w:pPr>
        <w:pStyle w:val="BodyTextIndent2"/>
        <w:tabs>
          <w:tab w:val="clear" w:pos="1080"/>
        </w:tabs>
        <w:spacing w:before="0" w:after="0" w:line="360" w:lineRule="auto"/>
        <w:ind w:left="0"/>
        <w:jc w:val="center"/>
        <w:rPr>
          <w:rFonts w:ascii="Times New Roman félkövér" w:hAnsi="Times New Roman félkövér"/>
          <w:caps/>
        </w:rPr>
      </w:pPr>
      <w:r>
        <w:rPr>
          <w:rFonts w:ascii="Times New Roman félkövér" w:hAnsi="Times New Roman félkövér"/>
          <w:caps/>
        </w:rPr>
        <w:t xml:space="preserve">A KISPESTI KÉSZENLÉTI </w:t>
      </w:r>
      <w:r w:rsidR="00C70083">
        <w:rPr>
          <w:rFonts w:ascii="Times New Roman félkövér" w:hAnsi="Times New Roman félkövér"/>
          <w:caps/>
        </w:rPr>
        <w:t xml:space="preserve"> polgárőrség </w:t>
      </w:r>
      <w:r w:rsidR="00F23309" w:rsidRPr="00AD56D2">
        <w:rPr>
          <w:rFonts w:ascii="Times New Roman félkövér" w:hAnsi="Times New Roman félkövér"/>
          <w:caps/>
        </w:rPr>
        <w:t>tisztségviselői</w:t>
      </w:r>
    </w:p>
    <w:p w:rsidR="00AD56D2" w:rsidRPr="00AD56D2" w:rsidRDefault="00AD56D2" w:rsidP="00AD56D2">
      <w:pPr>
        <w:pStyle w:val="BodyTextIndent2"/>
        <w:tabs>
          <w:tab w:val="clear" w:pos="1080"/>
        </w:tabs>
        <w:spacing w:before="0" w:after="0" w:line="360" w:lineRule="auto"/>
        <w:ind w:left="0"/>
        <w:jc w:val="center"/>
      </w:pPr>
    </w:p>
    <w:p w:rsidR="00F23309" w:rsidRPr="00AD56D2" w:rsidRDefault="00AD56D2" w:rsidP="00AD56D2">
      <w:pPr>
        <w:pStyle w:val="BodyTextIndent2"/>
        <w:tabs>
          <w:tab w:val="clear" w:pos="1080"/>
        </w:tabs>
        <w:spacing w:before="0" w:after="0" w:line="360" w:lineRule="auto"/>
        <w:ind w:left="0"/>
        <w:jc w:val="center"/>
        <w:rPr>
          <w:rFonts w:ascii="Times New Roman félkövér" w:hAnsi="Times New Roman félkövér"/>
        </w:rPr>
      </w:pPr>
      <w:r>
        <w:rPr>
          <w:rFonts w:ascii="Times New Roman félkövér" w:hAnsi="Times New Roman félkövér"/>
        </w:rPr>
        <w:t>Elnökség</w:t>
      </w:r>
    </w:p>
    <w:p w:rsidR="00AD56D2" w:rsidRPr="00090560" w:rsidRDefault="00AD56D2" w:rsidP="00AD56D2">
      <w:pPr>
        <w:pStyle w:val="BodyTextIndent2"/>
        <w:tabs>
          <w:tab w:val="clear" w:pos="1080"/>
        </w:tabs>
        <w:spacing w:before="0" w:after="0" w:line="360" w:lineRule="auto"/>
        <w:ind w:left="0"/>
        <w:jc w:val="center"/>
      </w:pPr>
    </w:p>
    <w:p w:rsidR="00F23309" w:rsidRPr="00090560" w:rsidRDefault="00F23309" w:rsidP="00F579BE">
      <w:pPr>
        <w:pStyle w:val="BodyTextIndent2"/>
        <w:tabs>
          <w:tab w:val="clear" w:pos="1080"/>
          <w:tab w:val="left" w:pos="3600"/>
        </w:tabs>
        <w:spacing w:before="0" w:after="0" w:line="360" w:lineRule="auto"/>
        <w:ind w:left="0"/>
        <w:rPr>
          <w:b w:val="0"/>
        </w:rPr>
      </w:pPr>
      <w:r w:rsidRPr="00090560">
        <w:rPr>
          <w:b w:val="0"/>
        </w:rPr>
        <w:t>Elnök:</w:t>
      </w:r>
      <w:r w:rsidRPr="00090560">
        <w:rPr>
          <w:b w:val="0"/>
        </w:rPr>
        <w:tab/>
        <w:t xml:space="preserve">- </w:t>
      </w:r>
      <w:r w:rsidR="00931221">
        <w:rPr>
          <w:b w:val="0"/>
        </w:rPr>
        <w:t>Horváth Zoltán</w:t>
      </w:r>
    </w:p>
    <w:p w:rsidR="00F23309" w:rsidRPr="00090560" w:rsidRDefault="00F23309" w:rsidP="00F579BE">
      <w:pPr>
        <w:pStyle w:val="BodyTextIndent2"/>
        <w:tabs>
          <w:tab w:val="clear" w:pos="1080"/>
          <w:tab w:val="left" w:pos="3600"/>
        </w:tabs>
        <w:spacing w:before="0" w:after="0" w:line="360" w:lineRule="auto"/>
        <w:ind w:left="0"/>
        <w:rPr>
          <w:b w:val="0"/>
        </w:rPr>
      </w:pPr>
      <w:r w:rsidRPr="00090560">
        <w:rPr>
          <w:b w:val="0"/>
        </w:rPr>
        <w:t>Elnökhelyettes:</w:t>
      </w:r>
      <w:r w:rsidRPr="00090560">
        <w:rPr>
          <w:b w:val="0"/>
        </w:rPr>
        <w:tab/>
        <w:t xml:space="preserve">- </w:t>
      </w:r>
      <w:r w:rsidR="00931221">
        <w:rPr>
          <w:b w:val="0"/>
        </w:rPr>
        <w:t>Móró Péter</w:t>
      </w:r>
    </w:p>
    <w:p w:rsidR="00F23309" w:rsidRPr="00090560" w:rsidRDefault="00C70083" w:rsidP="00F579BE">
      <w:pPr>
        <w:pStyle w:val="BodyTextIndent2"/>
        <w:tabs>
          <w:tab w:val="clear" w:pos="1080"/>
          <w:tab w:val="left" w:pos="3600"/>
        </w:tabs>
        <w:spacing w:before="0" w:after="0" w:line="360" w:lineRule="auto"/>
        <w:ind w:left="0"/>
        <w:rPr>
          <w:b w:val="0"/>
        </w:rPr>
      </w:pPr>
      <w:r>
        <w:rPr>
          <w:b w:val="0"/>
        </w:rPr>
        <w:t>Elnökségi tag:</w:t>
      </w:r>
      <w:r w:rsidR="00F23309" w:rsidRPr="00090560">
        <w:rPr>
          <w:b w:val="0"/>
        </w:rPr>
        <w:tab/>
        <w:t xml:space="preserve">- </w:t>
      </w:r>
      <w:r w:rsidR="00931221">
        <w:rPr>
          <w:b w:val="0"/>
        </w:rPr>
        <w:t>Molnár Krisztián</w:t>
      </w:r>
    </w:p>
    <w:p w:rsidR="00AD56D2" w:rsidRPr="00090560" w:rsidRDefault="00AD56D2" w:rsidP="00F579BE">
      <w:pPr>
        <w:pStyle w:val="BodyTextIndent2"/>
        <w:tabs>
          <w:tab w:val="clear" w:pos="1080"/>
          <w:tab w:val="left" w:pos="3600"/>
        </w:tabs>
        <w:spacing w:before="0" w:after="0" w:line="360" w:lineRule="auto"/>
        <w:ind w:left="0"/>
        <w:rPr>
          <w:b w:val="0"/>
        </w:rPr>
      </w:pPr>
    </w:p>
    <w:p w:rsidR="00F23309" w:rsidRDefault="00F23309" w:rsidP="00F579BE">
      <w:pPr>
        <w:pStyle w:val="BodyTextIndent2"/>
        <w:tabs>
          <w:tab w:val="clear" w:pos="1080"/>
          <w:tab w:val="left" w:pos="3780"/>
        </w:tabs>
        <w:spacing w:before="0" w:after="0" w:line="360" w:lineRule="auto"/>
        <w:ind w:left="0"/>
        <w:rPr>
          <w:b w:val="0"/>
        </w:rPr>
      </w:pPr>
    </w:p>
    <w:p w:rsidR="00601A76" w:rsidRPr="00090560" w:rsidRDefault="00601A76" w:rsidP="00F579BE">
      <w:pPr>
        <w:pStyle w:val="BodyTextIndent2"/>
        <w:tabs>
          <w:tab w:val="clear" w:pos="1080"/>
          <w:tab w:val="left" w:pos="3780"/>
        </w:tabs>
        <w:spacing w:before="0" w:after="0" w:line="360" w:lineRule="auto"/>
        <w:ind w:left="0"/>
        <w:rPr>
          <w:b w:val="0"/>
        </w:rPr>
      </w:pPr>
      <w:r>
        <w:rPr>
          <w:b w:val="0"/>
        </w:rPr>
        <w:t xml:space="preserve">Budapest, </w:t>
      </w:r>
      <w:r w:rsidR="00CE322E">
        <w:rPr>
          <w:b w:val="0"/>
        </w:rPr>
        <w:t>2012. május 12.</w:t>
      </w:r>
    </w:p>
    <w:sectPr w:rsidR="00601A76" w:rsidRPr="00090560" w:rsidSect="00290724">
      <w:headerReference w:type="even" r:id="rId14"/>
      <w:footerReference w:type="even" r:id="rId15"/>
      <w:footerReference w:type="default" r:id="rId16"/>
      <w:pgSz w:w="11906" w:h="16838"/>
      <w:pgMar w:top="1134" w:right="1418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F0A" w:rsidRDefault="00A65F0A">
      <w:r>
        <w:separator/>
      </w:r>
    </w:p>
  </w:endnote>
  <w:endnote w:type="continuationSeparator" w:id="0">
    <w:p w:rsidR="00A65F0A" w:rsidRDefault="00A6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D6" w:rsidRDefault="00864BD6" w:rsidP="00E34B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4BD6" w:rsidRDefault="00864BD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D6" w:rsidRDefault="00864BD6" w:rsidP="00A240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784B">
      <w:rPr>
        <w:rStyle w:val="PageNumber"/>
        <w:noProof/>
      </w:rPr>
      <w:t>17</w:t>
    </w:r>
    <w:r>
      <w:rPr>
        <w:rStyle w:val="PageNumber"/>
      </w:rPr>
      <w:fldChar w:fldCharType="end"/>
    </w:r>
  </w:p>
  <w:p w:rsidR="00864BD6" w:rsidRDefault="00864BD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F0A" w:rsidRDefault="00A65F0A">
      <w:r>
        <w:separator/>
      </w:r>
    </w:p>
  </w:footnote>
  <w:footnote w:type="continuationSeparator" w:id="0">
    <w:p w:rsidR="00A65F0A" w:rsidRDefault="00A65F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D6" w:rsidRDefault="00864B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4BD6" w:rsidRDefault="00864B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3A642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7577F"/>
    <w:multiLevelType w:val="hybridMultilevel"/>
    <w:tmpl w:val="FC701700"/>
    <w:lvl w:ilvl="0" w:tplc="CB2CCA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67D47"/>
    <w:multiLevelType w:val="hybridMultilevel"/>
    <w:tmpl w:val="B7721B3A"/>
    <w:lvl w:ilvl="0" w:tplc="CB2CCA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FF2991"/>
    <w:multiLevelType w:val="hybridMultilevel"/>
    <w:tmpl w:val="C9FA0664"/>
    <w:lvl w:ilvl="0" w:tplc="CB2CCA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A0134E"/>
    <w:multiLevelType w:val="hybridMultilevel"/>
    <w:tmpl w:val="791464AA"/>
    <w:lvl w:ilvl="0" w:tplc="CB2CCA0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10387782"/>
    <w:multiLevelType w:val="hybridMultilevel"/>
    <w:tmpl w:val="4AF05A12"/>
    <w:lvl w:ilvl="0" w:tplc="CB1C6BC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2430F3"/>
    <w:multiLevelType w:val="hybridMultilevel"/>
    <w:tmpl w:val="45D2F084"/>
    <w:lvl w:ilvl="0" w:tplc="CB2CCA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B4D876EC">
      <w:start w:val="2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D46273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8CE7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9DA0F7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F10B6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E1251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820602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60A40B0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2CA779E"/>
    <w:multiLevelType w:val="hybridMultilevel"/>
    <w:tmpl w:val="14F6970A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79731BF"/>
    <w:multiLevelType w:val="hybridMultilevel"/>
    <w:tmpl w:val="6CCC559E"/>
    <w:lvl w:ilvl="0" w:tplc="CB2CCA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BA5AF7"/>
    <w:multiLevelType w:val="hybridMultilevel"/>
    <w:tmpl w:val="4A2A806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0115951"/>
    <w:multiLevelType w:val="hybridMultilevel"/>
    <w:tmpl w:val="A0CE97B2"/>
    <w:lvl w:ilvl="0" w:tplc="CB2CCA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0069BA"/>
    <w:multiLevelType w:val="multilevel"/>
    <w:tmpl w:val="808ABA4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C4B0084"/>
    <w:multiLevelType w:val="hybridMultilevel"/>
    <w:tmpl w:val="E6423790"/>
    <w:lvl w:ilvl="0" w:tplc="CB2CCA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B965F7"/>
    <w:multiLevelType w:val="hybridMultilevel"/>
    <w:tmpl w:val="D3EEEAF6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F410423"/>
    <w:multiLevelType w:val="hybridMultilevel"/>
    <w:tmpl w:val="A0E0295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F81264F"/>
    <w:multiLevelType w:val="hybridMultilevel"/>
    <w:tmpl w:val="78C0B8E2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0265866"/>
    <w:multiLevelType w:val="hybridMultilevel"/>
    <w:tmpl w:val="6A7A3C60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12B7E29"/>
    <w:multiLevelType w:val="hybridMultilevel"/>
    <w:tmpl w:val="5AF4A3DA"/>
    <w:lvl w:ilvl="0" w:tplc="CB2CCA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D242A6"/>
    <w:multiLevelType w:val="hybridMultilevel"/>
    <w:tmpl w:val="14FA3F6A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80B3793"/>
    <w:multiLevelType w:val="hybridMultilevel"/>
    <w:tmpl w:val="E748522C"/>
    <w:lvl w:ilvl="0" w:tplc="B79C7E12">
      <w:start w:val="4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15F9A"/>
    <w:multiLevelType w:val="hybridMultilevel"/>
    <w:tmpl w:val="9DB4AF7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E102061"/>
    <w:multiLevelType w:val="hybridMultilevel"/>
    <w:tmpl w:val="A044DD60"/>
    <w:lvl w:ilvl="0" w:tplc="CB2CCA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9C0A72"/>
    <w:multiLevelType w:val="hybridMultilevel"/>
    <w:tmpl w:val="D836270A"/>
    <w:lvl w:ilvl="0" w:tplc="CB2CCA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5D6064"/>
    <w:multiLevelType w:val="hybridMultilevel"/>
    <w:tmpl w:val="5366F3EA"/>
    <w:lvl w:ilvl="0" w:tplc="CB2CCA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973C30"/>
    <w:multiLevelType w:val="hybridMultilevel"/>
    <w:tmpl w:val="96EE9828"/>
    <w:lvl w:ilvl="0" w:tplc="CB2CCA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0D488E"/>
    <w:multiLevelType w:val="hybridMultilevel"/>
    <w:tmpl w:val="48369044"/>
    <w:lvl w:ilvl="0" w:tplc="CB2CCA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901C63"/>
    <w:multiLevelType w:val="hybridMultilevel"/>
    <w:tmpl w:val="5CD486A2"/>
    <w:lvl w:ilvl="0" w:tplc="CB2CCA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CF543E"/>
    <w:multiLevelType w:val="hybridMultilevel"/>
    <w:tmpl w:val="0C44D464"/>
    <w:lvl w:ilvl="0" w:tplc="040E0017">
      <w:start w:val="1"/>
      <w:numFmt w:val="lowerLetter"/>
      <w:lvlText w:val="%1)"/>
      <w:lvlJc w:val="left"/>
      <w:pPr>
        <w:ind w:left="1721" w:hanging="360"/>
      </w:pPr>
    </w:lvl>
    <w:lvl w:ilvl="1" w:tplc="040E0019" w:tentative="1">
      <w:start w:val="1"/>
      <w:numFmt w:val="lowerLetter"/>
      <w:lvlText w:val="%2."/>
      <w:lvlJc w:val="left"/>
      <w:pPr>
        <w:ind w:left="2441" w:hanging="360"/>
      </w:pPr>
    </w:lvl>
    <w:lvl w:ilvl="2" w:tplc="040E001B" w:tentative="1">
      <w:start w:val="1"/>
      <w:numFmt w:val="lowerRoman"/>
      <w:lvlText w:val="%3."/>
      <w:lvlJc w:val="right"/>
      <w:pPr>
        <w:ind w:left="3161" w:hanging="180"/>
      </w:pPr>
    </w:lvl>
    <w:lvl w:ilvl="3" w:tplc="040E000F" w:tentative="1">
      <w:start w:val="1"/>
      <w:numFmt w:val="decimal"/>
      <w:lvlText w:val="%4."/>
      <w:lvlJc w:val="left"/>
      <w:pPr>
        <w:ind w:left="3881" w:hanging="360"/>
      </w:pPr>
    </w:lvl>
    <w:lvl w:ilvl="4" w:tplc="040E0019" w:tentative="1">
      <w:start w:val="1"/>
      <w:numFmt w:val="lowerLetter"/>
      <w:lvlText w:val="%5."/>
      <w:lvlJc w:val="left"/>
      <w:pPr>
        <w:ind w:left="4601" w:hanging="360"/>
      </w:pPr>
    </w:lvl>
    <w:lvl w:ilvl="5" w:tplc="040E001B" w:tentative="1">
      <w:start w:val="1"/>
      <w:numFmt w:val="lowerRoman"/>
      <w:lvlText w:val="%6."/>
      <w:lvlJc w:val="right"/>
      <w:pPr>
        <w:ind w:left="5321" w:hanging="180"/>
      </w:pPr>
    </w:lvl>
    <w:lvl w:ilvl="6" w:tplc="040E000F" w:tentative="1">
      <w:start w:val="1"/>
      <w:numFmt w:val="decimal"/>
      <w:lvlText w:val="%7."/>
      <w:lvlJc w:val="left"/>
      <w:pPr>
        <w:ind w:left="6041" w:hanging="360"/>
      </w:pPr>
    </w:lvl>
    <w:lvl w:ilvl="7" w:tplc="040E0019" w:tentative="1">
      <w:start w:val="1"/>
      <w:numFmt w:val="lowerLetter"/>
      <w:lvlText w:val="%8."/>
      <w:lvlJc w:val="left"/>
      <w:pPr>
        <w:ind w:left="6761" w:hanging="360"/>
      </w:pPr>
    </w:lvl>
    <w:lvl w:ilvl="8" w:tplc="040E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8">
    <w:nsid w:val="4B3A4091"/>
    <w:multiLevelType w:val="hybridMultilevel"/>
    <w:tmpl w:val="B82E6B34"/>
    <w:lvl w:ilvl="0" w:tplc="CB2CCA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1520EBF6">
      <w:start w:val="3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010145"/>
    <w:multiLevelType w:val="hybridMultilevel"/>
    <w:tmpl w:val="55D40B3A"/>
    <w:lvl w:ilvl="0" w:tplc="CB2CCA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19E6EE90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D016366"/>
    <w:multiLevelType w:val="hybridMultilevel"/>
    <w:tmpl w:val="0F22E57A"/>
    <w:lvl w:ilvl="0" w:tplc="CB2CCA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98502A"/>
    <w:multiLevelType w:val="hybridMultilevel"/>
    <w:tmpl w:val="808ABA4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0BC7B85"/>
    <w:multiLevelType w:val="hybridMultilevel"/>
    <w:tmpl w:val="F0440BF8"/>
    <w:lvl w:ilvl="0" w:tplc="CB2CCA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D952F0"/>
    <w:multiLevelType w:val="hybridMultilevel"/>
    <w:tmpl w:val="F908571C"/>
    <w:lvl w:ilvl="0" w:tplc="CB2CCA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3C4B60"/>
    <w:multiLevelType w:val="hybridMultilevel"/>
    <w:tmpl w:val="BF9E86CC"/>
    <w:lvl w:ilvl="0" w:tplc="CB2CCA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516B20"/>
    <w:multiLevelType w:val="multilevel"/>
    <w:tmpl w:val="808ABA4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5154C78"/>
    <w:multiLevelType w:val="hybridMultilevel"/>
    <w:tmpl w:val="079C3616"/>
    <w:lvl w:ilvl="0" w:tplc="FFFFFFFF">
      <w:start w:val="1"/>
      <w:numFmt w:val="decimal"/>
      <w:lvlText w:val="(%1)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905ADD"/>
    <w:multiLevelType w:val="hybridMultilevel"/>
    <w:tmpl w:val="7884DB00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0ED420C"/>
    <w:multiLevelType w:val="hybridMultilevel"/>
    <w:tmpl w:val="7F70583C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64DE5FDA"/>
    <w:multiLevelType w:val="hybridMultilevel"/>
    <w:tmpl w:val="1006FE9A"/>
    <w:lvl w:ilvl="0" w:tplc="CB2CCA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89676E"/>
    <w:multiLevelType w:val="hybridMultilevel"/>
    <w:tmpl w:val="6990358A"/>
    <w:lvl w:ilvl="0" w:tplc="CB2CCA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2222D3"/>
    <w:multiLevelType w:val="hybridMultilevel"/>
    <w:tmpl w:val="CD1C5FC8"/>
    <w:lvl w:ilvl="0" w:tplc="CB2CCA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2C4AE6"/>
    <w:multiLevelType w:val="hybridMultilevel"/>
    <w:tmpl w:val="3620CACC"/>
    <w:lvl w:ilvl="0" w:tplc="CB2CCA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346A58"/>
    <w:multiLevelType w:val="hybridMultilevel"/>
    <w:tmpl w:val="11F2E2EE"/>
    <w:lvl w:ilvl="0" w:tplc="CB2CCA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A95433"/>
    <w:multiLevelType w:val="hybridMultilevel"/>
    <w:tmpl w:val="492C9774"/>
    <w:lvl w:ilvl="0" w:tplc="CB2CCA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ACBEA87E">
      <w:start w:val="4"/>
      <w:numFmt w:val="decimal"/>
      <w:lvlText w:val="(%2)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2C56B1"/>
    <w:multiLevelType w:val="hybridMultilevel"/>
    <w:tmpl w:val="F4A88C5A"/>
    <w:lvl w:ilvl="0" w:tplc="CB2CCA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C1987"/>
    <w:multiLevelType w:val="hybridMultilevel"/>
    <w:tmpl w:val="EDC89DCC"/>
    <w:lvl w:ilvl="0" w:tplc="CB2CCA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9C4211"/>
    <w:multiLevelType w:val="hybridMultilevel"/>
    <w:tmpl w:val="32D45FB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7"/>
  </w:num>
  <w:num w:numId="2">
    <w:abstractNumId w:val="47"/>
  </w:num>
  <w:num w:numId="3">
    <w:abstractNumId w:val="31"/>
  </w:num>
  <w:num w:numId="4">
    <w:abstractNumId w:val="16"/>
  </w:num>
  <w:num w:numId="5">
    <w:abstractNumId w:val="20"/>
  </w:num>
  <w:num w:numId="6">
    <w:abstractNumId w:val="38"/>
  </w:num>
  <w:num w:numId="7">
    <w:abstractNumId w:val="14"/>
  </w:num>
  <w:num w:numId="8">
    <w:abstractNumId w:val="15"/>
  </w:num>
  <w:num w:numId="9">
    <w:abstractNumId w:val="9"/>
  </w:num>
  <w:num w:numId="10">
    <w:abstractNumId w:val="13"/>
  </w:num>
  <w:num w:numId="11">
    <w:abstractNumId w:val="18"/>
  </w:num>
  <w:num w:numId="12">
    <w:abstractNumId w:val="7"/>
  </w:num>
  <w:num w:numId="13">
    <w:abstractNumId w:val="36"/>
  </w:num>
  <w:num w:numId="14">
    <w:abstractNumId w:val="3"/>
  </w:num>
  <w:num w:numId="15">
    <w:abstractNumId w:val="29"/>
  </w:num>
  <w:num w:numId="16">
    <w:abstractNumId w:val="23"/>
  </w:num>
  <w:num w:numId="17">
    <w:abstractNumId w:val="17"/>
  </w:num>
  <w:num w:numId="18">
    <w:abstractNumId w:val="24"/>
  </w:num>
  <w:num w:numId="19">
    <w:abstractNumId w:val="22"/>
  </w:num>
  <w:num w:numId="20">
    <w:abstractNumId w:val="8"/>
  </w:num>
  <w:num w:numId="21">
    <w:abstractNumId w:val="42"/>
  </w:num>
  <w:num w:numId="22">
    <w:abstractNumId w:val="33"/>
  </w:num>
  <w:num w:numId="23">
    <w:abstractNumId w:val="26"/>
  </w:num>
  <w:num w:numId="24">
    <w:abstractNumId w:val="6"/>
  </w:num>
  <w:num w:numId="25">
    <w:abstractNumId w:val="10"/>
  </w:num>
  <w:num w:numId="26">
    <w:abstractNumId w:val="44"/>
  </w:num>
  <w:num w:numId="27">
    <w:abstractNumId w:val="30"/>
  </w:num>
  <w:num w:numId="28">
    <w:abstractNumId w:val="2"/>
  </w:num>
  <w:num w:numId="29">
    <w:abstractNumId w:val="11"/>
  </w:num>
  <w:num w:numId="30">
    <w:abstractNumId w:val="28"/>
  </w:num>
  <w:num w:numId="31">
    <w:abstractNumId w:val="35"/>
  </w:num>
  <w:num w:numId="32">
    <w:abstractNumId w:val="46"/>
  </w:num>
  <w:num w:numId="33">
    <w:abstractNumId w:val="43"/>
  </w:num>
  <w:num w:numId="34">
    <w:abstractNumId w:val="21"/>
  </w:num>
  <w:num w:numId="35">
    <w:abstractNumId w:val="40"/>
  </w:num>
  <w:num w:numId="36">
    <w:abstractNumId w:val="12"/>
  </w:num>
  <w:num w:numId="37">
    <w:abstractNumId w:val="4"/>
  </w:num>
  <w:num w:numId="38">
    <w:abstractNumId w:val="32"/>
  </w:num>
  <w:num w:numId="39">
    <w:abstractNumId w:val="34"/>
  </w:num>
  <w:num w:numId="40">
    <w:abstractNumId w:val="41"/>
  </w:num>
  <w:num w:numId="41">
    <w:abstractNumId w:val="1"/>
  </w:num>
  <w:num w:numId="42">
    <w:abstractNumId w:val="39"/>
  </w:num>
  <w:num w:numId="43">
    <w:abstractNumId w:val="25"/>
  </w:num>
  <w:num w:numId="44">
    <w:abstractNumId w:val="45"/>
  </w:num>
  <w:num w:numId="45">
    <w:abstractNumId w:val="19"/>
  </w:num>
  <w:num w:numId="46">
    <w:abstractNumId w:val="5"/>
  </w:num>
  <w:num w:numId="47">
    <w:abstractNumId w:val="27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B1"/>
    <w:rsid w:val="000065AC"/>
    <w:rsid w:val="00011E9D"/>
    <w:rsid w:val="000123BA"/>
    <w:rsid w:val="00013BD3"/>
    <w:rsid w:val="00014705"/>
    <w:rsid w:val="0001479C"/>
    <w:rsid w:val="000221AB"/>
    <w:rsid w:val="00026B1D"/>
    <w:rsid w:val="00032305"/>
    <w:rsid w:val="00033869"/>
    <w:rsid w:val="00036DC7"/>
    <w:rsid w:val="0004182D"/>
    <w:rsid w:val="00041FCE"/>
    <w:rsid w:val="00042AA1"/>
    <w:rsid w:val="00046F1B"/>
    <w:rsid w:val="00047345"/>
    <w:rsid w:val="00051581"/>
    <w:rsid w:val="00051D59"/>
    <w:rsid w:val="00054377"/>
    <w:rsid w:val="00060519"/>
    <w:rsid w:val="000606C2"/>
    <w:rsid w:val="00060E2A"/>
    <w:rsid w:val="00064074"/>
    <w:rsid w:val="00064BBC"/>
    <w:rsid w:val="00067C9F"/>
    <w:rsid w:val="00067D7A"/>
    <w:rsid w:val="00076BEA"/>
    <w:rsid w:val="00081905"/>
    <w:rsid w:val="000840CA"/>
    <w:rsid w:val="00085EBC"/>
    <w:rsid w:val="00090560"/>
    <w:rsid w:val="000A44EF"/>
    <w:rsid w:val="000A4BEF"/>
    <w:rsid w:val="000A788A"/>
    <w:rsid w:val="000B140A"/>
    <w:rsid w:val="000B2E2E"/>
    <w:rsid w:val="000B6C5B"/>
    <w:rsid w:val="000F541C"/>
    <w:rsid w:val="000F6274"/>
    <w:rsid w:val="00102B0B"/>
    <w:rsid w:val="00104010"/>
    <w:rsid w:val="00121263"/>
    <w:rsid w:val="00121E29"/>
    <w:rsid w:val="00131B22"/>
    <w:rsid w:val="00142CED"/>
    <w:rsid w:val="00145E02"/>
    <w:rsid w:val="00165B5C"/>
    <w:rsid w:val="001673A9"/>
    <w:rsid w:val="00174D29"/>
    <w:rsid w:val="00176435"/>
    <w:rsid w:val="0019300F"/>
    <w:rsid w:val="00195A5F"/>
    <w:rsid w:val="00196A94"/>
    <w:rsid w:val="001A06D2"/>
    <w:rsid w:val="001A1BB0"/>
    <w:rsid w:val="001B0D17"/>
    <w:rsid w:val="001B26F6"/>
    <w:rsid w:val="001C47D0"/>
    <w:rsid w:val="001E01B8"/>
    <w:rsid w:val="001E640F"/>
    <w:rsid w:val="001F6605"/>
    <w:rsid w:val="001F6F9A"/>
    <w:rsid w:val="00205FEE"/>
    <w:rsid w:val="00210A34"/>
    <w:rsid w:val="00214457"/>
    <w:rsid w:val="00216622"/>
    <w:rsid w:val="00222725"/>
    <w:rsid w:val="00224851"/>
    <w:rsid w:val="00231829"/>
    <w:rsid w:val="00231C62"/>
    <w:rsid w:val="00257C54"/>
    <w:rsid w:val="002763EE"/>
    <w:rsid w:val="00282CE7"/>
    <w:rsid w:val="00290724"/>
    <w:rsid w:val="002A1840"/>
    <w:rsid w:val="002A1DA1"/>
    <w:rsid w:val="002A2B34"/>
    <w:rsid w:val="002A611D"/>
    <w:rsid w:val="002B7BBB"/>
    <w:rsid w:val="002C1F49"/>
    <w:rsid w:val="002C26D3"/>
    <w:rsid w:val="002C3FB5"/>
    <w:rsid w:val="002C4ECF"/>
    <w:rsid w:val="002C5693"/>
    <w:rsid w:val="002D702C"/>
    <w:rsid w:val="002E03E2"/>
    <w:rsid w:val="002F0CAA"/>
    <w:rsid w:val="002F6B15"/>
    <w:rsid w:val="002F764C"/>
    <w:rsid w:val="00305B43"/>
    <w:rsid w:val="003077FE"/>
    <w:rsid w:val="00325E25"/>
    <w:rsid w:val="00327115"/>
    <w:rsid w:val="003327B9"/>
    <w:rsid w:val="00350EC1"/>
    <w:rsid w:val="00352CFA"/>
    <w:rsid w:val="0035575B"/>
    <w:rsid w:val="00356D7E"/>
    <w:rsid w:val="003642D3"/>
    <w:rsid w:val="00372D5A"/>
    <w:rsid w:val="003855EC"/>
    <w:rsid w:val="003970F9"/>
    <w:rsid w:val="003A1E61"/>
    <w:rsid w:val="003B07DD"/>
    <w:rsid w:val="003B4D79"/>
    <w:rsid w:val="003C7493"/>
    <w:rsid w:val="003D0691"/>
    <w:rsid w:val="003D16FB"/>
    <w:rsid w:val="003D2AE4"/>
    <w:rsid w:val="003D718B"/>
    <w:rsid w:val="003F1D2F"/>
    <w:rsid w:val="003F5361"/>
    <w:rsid w:val="003F7040"/>
    <w:rsid w:val="00401745"/>
    <w:rsid w:val="00405F2C"/>
    <w:rsid w:val="00415447"/>
    <w:rsid w:val="00421161"/>
    <w:rsid w:val="00423C71"/>
    <w:rsid w:val="00435934"/>
    <w:rsid w:val="0045528C"/>
    <w:rsid w:val="00465D3B"/>
    <w:rsid w:val="00474FD8"/>
    <w:rsid w:val="00477895"/>
    <w:rsid w:val="004909A8"/>
    <w:rsid w:val="0049137A"/>
    <w:rsid w:val="0049389D"/>
    <w:rsid w:val="004A04D7"/>
    <w:rsid w:val="004A6737"/>
    <w:rsid w:val="004C2BCB"/>
    <w:rsid w:val="004C67DF"/>
    <w:rsid w:val="004D0039"/>
    <w:rsid w:val="004D4276"/>
    <w:rsid w:val="004F379A"/>
    <w:rsid w:val="004F6F07"/>
    <w:rsid w:val="005111EA"/>
    <w:rsid w:val="0051739E"/>
    <w:rsid w:val="005207A3"/>
    <w:rsid w:val="00522C8D"/>
    <w:rsid w:val="00522D79"/>
    <w:rsid w:val="005257AC"/>
    <w:rsid w:val="00550367"/>
    <w:rsid w:val="00551064"/>
    <w:rsid w:val="005541F1"/>
    <w:rsid w:val="0055622C"/>
    <w:rsid w:val="00557313"/>
    <w:rsid w:val="00575E90"/>
    <w:rsid w:val="00583808"/>
    <w:rsid w:val="0059472F"/>
    <w:rsid w:val="005A097E"/>
    <w:rsid w:val="005A69EA"/>
    <w:rsid w:val="005B5390"/>
    <w:rsid w:val="005B6603"/>
    <w:rsid w:val="005C6FB3"/>
    <w:rsid w:val="005D593E"/>
    <w:rsid w:val="005E7851"/>
    <w:rsid w:val="005F42B6"/>
    <w:rsid w:val="00601A76"/>
    <w:rsid w:val="006052C6"/>
    <w:rsid w:val="0063259D"/>
    <w:rsid w:val="00633E54"/>
    <w:rsid w:val="0063518C"/>
    <w:rsid w:val="00635E58"/>
    <w:rsid w:val="00640C99"/>
    <w:rsid w:val="00647044"/>
    <w:rsid w:val="00651656"/>
    <w:rsid w:val="006530EC"/>
    <w:rsid w:val="006658DA"/>
    <w:rsid w:val="00684532"/>
    <w:rsid w:val="00687087"/>
    <w:rsid w:val="00692009"/>
    <w:rsid w:val="0069559B"/>
    <w:rsid w:val="00696720"/>
    <w:rsid w:val="006B2BF0"/>
    <w:rsid w:val="006B41EE"/>
    <w:rsid w:val="006C3263"/>
    <w:rsid w:val="006C5DF0"/>
    <w:rsid w:val="006D2B22"/>
    <w:rsid w:val="006E57A7"/>
    <w:rsid w:val="006F5C0D"/>
    <w:rsid w:val="00700232"/>
    <w:rsid w:val="00706D6C"/>
    <w:rsid w:val="00710A3F"/>
    <w:rsid w:val="007152A7"/>
    <w:rsid w:val="00716B4A"/>
    <w:rsid w:val="00722C94"/>
    <w:rsid w:val="00731773"/>
    <w:rsid w:val="00741467"/>
    <w:rsid w:val="00763D5B"/>
    <w:rsid w:val="00765FC8"/>
    <w:rsid w:val="00767552"/>
    <w:rsid w:val="00770C10"/>
    <w:rsid w:val="007755E7"/>
    <w:rsid w:val="00791D5A"/>
    <w:rsid w:val="007944FA"/>
    <w:rsid w:val="007A5945"/>
    <w:rsid w:val="007B1898"/>
    <w:rsid w:val="007B3DD6"/>
    <w:rsid w:val="007C1E01"/>
    <w:rsid w:val="007D347D"/>
    <w:rsid w:val="007D74B4"/>
    <w:rsid w:val="007F1DC0"/>
    <w:rsid w:val="007F5006"/>
    <w:rsid w:val="00801C74"/>
    <w:rsid w:val="00815A84"/>
    <w:rsid w:val="0082049C"/>
    <w:rsid w:val="0083038B"/>
    <w:rsid w:val="00832CDC"/>
    <w:rsid w:val="0083611A"/>
    <w:rsid w:val="00850AA5"/>
    <w:rsid w:val="00861CE9"/>
    <w:rsid w:val="00864BD6"/>
    <w:rsid w:val="008721B1"/>
    <w:rsid w:val="00873CEF"/>
    <w:rsid w:val="00890867"/>
    <w:rsid w:val="008B3E32"/>
    <w:rsid w:val="008C41C3"/>
    <w:rsid w:val="008C7A41"/>
    <w:rsid w:val="008D70C5"/>
    <w:rsid w:val="008F3166"/>
    <w:rsid w:val="008F4F52"/>
    <w:rsid w:val="008F5B32"/>
    <w:rsid w:val="0090772A"/>
    <w:rsid w:val="00915156"/>
    <w:rsid w:val="00931221"/>
    <w:rsid w:val="00933C0B"/>
    <w:rsid w:val="00943430"/>
    <w:rsid w:val="00945F89"/>
    <w:rsid w:val="00946A18"/>
    <w:rsid w:val="009518FD"/>
    <w:rsid w:val="00954ADB"/>
    <w:rsid w:val="00955B5F"/>
    <w:rsid w:val="00964F26"/>
    <w:rsid w:val="00966360"/>
    <w:rsid w:val="009742C4"/>
    <w:rsid w:val="009801DD"/>
    <w:rsid w:val="00987EBF"/>
    <w:rsid w:val="00992A39"/>
    <w:rsid w:val="009A1092"/>
    <w:rsid w:val="009B091B"/>
    <w:rsid w:val="009B4D35"/>
    <w:rsid w:val="009B5A83"/>
    <w:rsid w:val="009C3E0F"/>
    <w:rsid w:val="009D0F47"/>
    <w:rsid w:val="009D6660"/>
    <w:rsid w:val="009E0261"/>
    <w:rsid w:val="009E0AF1"/>
    <w:rsid w:val="009E17B1"/>
    <w:rsid w:val="009E7CEA"/>
    <w:rsid w:val="009F051B"/>
    <w:rsid w:val="00A002E5"/>
    <w:rsid w:val="00A10D63"/>
    <w:rsid w:val="00A137BD"/>
    <w:rsid w:val="00A22E7D"/>
    <w:rsid w:val="00A2405B"/>
    <w:rsid w:val="00A24675"/>
    <w:rsid w:val="00A30B94"/>
    <w:rsid w:val="00A36B24"/>
    <w:rsid w:val="00A41B62"/>
    <w:rsid w:val="00A41D3A"/>
    <w:rsid w:val="00A45A97"/>
    <w:rsid w:val="00A509C1"/>
    <w:rsid w:val="00A54383"/>
    <w:rsid w:val="00A65F0A"/>
    <w:rsid w:val="00A75E31"/>
    <w:rsid w:val="00A778B0"/>
    <w:rsid w:val="00A83C43"/>
    <w:rsid w:val="00A85BDB"/>
    <w:rsid w:val="00A908D2"/>
    <w:rsid w:val="00AA6ECA"/>
    <w:rsid w:val="00AB1D8D"/>
    <w:rsid w:val="00AB1E25"/>
    <w:rsid w:val="00AC554B"/>
    <w:rsid w:val="00AC784B"/>
    <w:rsid w:val="00AD0D59"/>
    <w:rsid w:val="00AD2644"/>
    <w:rsid w:val="00AD56D2"/>
    <w:rsid w:val="00AE712E"/>
    <w:rsid w:val="00B0643A"/>
    <w:rsid w:val="00B14CEB"/>
    <w:rsid w:val="00B24872"/>
    <w:rsid w:val="00B252D8"/>
    <w:rsid w:val="00B3772A"/>
    <w:rsid w:val="00B448B1"/>
    <w:rsid w:val="00B5081E"/>
    <w:rsid w:val="00B5087C"/>
    <w:rsid w:val="00B5625F"/>
    <w:rsid w:val="00B62E96"/>
    <w:rsid w:val="00B64C05"/>
    <w:rsid w:val="00B76744"/>
    <w:rsid w:val="00B87AFF"/>
    <w:rsid w:val="00B93514"/>
    <w:rsid w:val="00BA667C"/>
    <w:rsid w:val="00BB7100"/>
    <w:rsid w:val="00BC2ED7"/>
    <w:rsid w:val="00BC5013"/>
    <w:rsid w:val="00BC5959"/>
    <w:rsid w:val="00BD1D9C"/>
    <w:rsid w:val="00BE302D"/>
    <w:rsid w:val="00BE30F3"/>
    <w:rsid w:val="00BE7B20"/>
    <w:rsid w:val="00BF40C1"/>
    <w:rsid w:val="00BF69A7"/>
    <w:rsid w:val="00BF6AF4"/>
    <w:rsid w:val="00C05F81"/>
    <w:rsid w:val="00C24890"/>
    <w:rsid w:val="00C366E9"/>
    <w:rsid w:val="00C44EF5"/>
    <w:rsid w:val="00C525CA"/>
    <w:rsid w:val="00C66B14"/>
    <w:rsid w:val="00C70083"/>
    <w:rsid w:val="00C74453"/>
    <w:rsid w:val="00C74C84"/>
    <w:rsid w:val="00C82521"/>
    <w:rsid w:val="00C92EC0"/>
    <w:rsid w:val="00C9458F"/>
    <w:rsid w:val="00C969C8"/>
    <w:rsid w:val="00CA57D2"/>
    <w:rsid w:val="00CC3E5E"/>
    <w:rsid w:val="00CC4A47"/>
    <w:rsid w:val="00CD50A7"/>
    <w:rsid w:val="00CE322E"/>
    <w:rsid w:val="00CE726E"/>
    <w:rsid w:val="00D02850"/>
    <w:rsid w:val="00D06077"/>
    <w:rsid w:val="00D21AF1"/>
    <w:rsid w:val="00D247C8"/>
    <w:rsid w:val="00D309E7"/>
    <w:rsid w:val="00D434FE"/>
    <w:rsid w:val="00D458B3"/>
    <w:rsid w:val="00D52592"/>
    <w:rsid w:val="00D54D71"/>
    <w:rsid w:val="00D61D05"/>
    <w:rsid w:val="00D70753"/>
    <w:rsid w:val="00D82720"/>
    <w:rsid w:val="00D87FF5"/>
    <w:rsid w:val="00DA1101"/>
    <w:rsid w:val="00DA29DF"/>
    <w:rsid w:val="00DA7916"/>
    <w:rsid w:val="00DB0C23"/>
    <w:rsid w:val="00DB17EC"/>
    <w:rsid w:val="00DB33FF"/>
    <w:rsid w:val="00DB3600"/>
    <w:rsid w:val="00DB5F5E"/>
    <w:rsid w:val="00DB669B"/>
    <w:rsid w:val="00DC0A74"/>
    <w:rsid w:val="00DC0D4F"/>
    <w:rsid w:val="00DD0D23"/>
    <w:rsid w:val="00DE101E"/>
    <w:rsid w:val="00DF2A99"/>
    <w:rsid w:val="00E07775"/>
    <w:rsid w:val="00E1020D"/>
    <w:rsid w:val="00E152AC"/>
    <w:rsid w:val="00E220CA"/>
    <w:rsid w:val="00E25D89"/>
    <w:rsid w:val="00E308F9"/>
    <w:rsid w:val="00E33CF0"/>
    <w:rsid w:val="00E34B83"/>
    <w:rsid w:val="00E34CB1"/>
    <w:rsid w:val="00E4343F"/>
    <w:rsid w:val="00E43EFE"/>
    <w:rsid w:val="00E57026"/>
    <w:rsid w:val="00E666C0"/>
    <w:rsid w:val="00E8031A"/>
    <w:rsid w:val="00E80B8D"/>
    <w:rsid w:val="00E830B1"/>
    <w:rsid w:val="00E83C17"/>
    <w:rsid w:val="00E83CB7"/>
    <w:rsid w:val="00E917D6"/>
    <w:rsid w:val="00E95806"/>
    <w:rsid w:val="00EB296A"/>
    <w:rsid w:val="00EB7855"/>
    <w:rsid w:val="00EC1DA8"/>
    <w:rsid w:val="00EC32FC"/>
    <w:rsid w:val="00EC365E"/>
    <w:rsid w:val="00EC5AA0"/>
    <w:rsid w:val="00EF3FCC"/>
    <w:rsid w:val="00EF5F7F"/>
    <w:rsid w:val="00F136EF"/>
    <w:rsid w:val="00F23309"/>
    <w:rsid w:val="00F32B1E"/>
    <w:rsid w:val="00F33BCC"/>
    <w:rsid w:val="00F362FB"/>
    <w:rsid w:val="00F544D0"/>
    <w:rsid w:val="00F579BE"/>
    <w:rsid w:val="00F64282"/>
    <w:rsid w:val="00F6669D"/>
    <w:rsid w:val="00F77B1B"/>
    <w:rsid w:val="00F83B87"/>
    <w:rsid w:val="00F83D1E"/>
    <w:rsid w:val="00F85915"/>
    <w:rsid w:val="00F96B37"/>
    <w:rsid w:val="00F97EEC"/>
    <w:rsid w:val="00FA044A"/>
    <w:rsid w:val="00FA4247"/>
    <w:rsid w:val="00FB0363"/>
    <w:rsid w:val="00FB4379"/>
    <w:rsid w:val="00FD372C"/>
    <w:rsid w:val="00FF0125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paragraph" w:styleId="Heading1">
    <w:name w:val="heading 1"/>
    <w:basedOn w:val="Normal"/>
    <w:next w:val="Normal"/>
    <w:qFormat/>
    <w:pPr>
      <w:keepNext/>
      <w:tabs>
        <w:tab w:val="left" w:pos="1080"/>
      </w:tabs>
      <w:spacing w:before="480" w:after="480"/>
      <w:ind w:left="539"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120" w:after="240"/>
      <w:ind w:left="539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080"/>
      </w:tabs>
      <w:spacing w:after="240"/>
      <w:ind w:left="539"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BodyTextIndent">
    <w:name w:val="Body Text Indent"/>
    <w:basedOn w:val="Normal"/>
    <w:semiHidden/>
    <w:pPr>
      <w:tabs>
        <w:tab w:val="left" w:pos="1080"/>
      </w:tabs>
      <w:spacing w:before="120" w:after="240"/>
      <w:ind w:left="1080" w:hanging="540"/>
      <w:jc w:val="both"/>
    </w:pPr>
    <w:rPr>
      <w:bCs/>
    </w:rPr>
  </w:style>
  <w:style w:type="paragraph" w:styleId="BodyTextIndent2">
    <w:name w:val="Body Text Indent 2"/>
    <w:basedOn w:val="Normal"/>
    <w:semiHidden/>
    <w:pPr>
      <w:tabs>
        <w:tab w:val="left" w:pos="1080"/>
      </w:tabs>
      <w:spacing w:before="120" w:after="240"/>
      <w:ind w:left="539"/>
      <w:jc w:val="both"/>
    </w:pPr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character" w:customStyle="1" w:styleId="CmChar">
    <w:name w:val="Cím Char"/>
    <w:rPr>
      <w:b/>
      <w:sz w:val="28"/>
      <w:szCs w:val="24"/>
      <w:u w:val="single"/>
    </w:rPr>
  </w:style>
  <w:style w:type="character" w:customStyle="1" w:styleId="LbjegyzetszvegChar">
    <w:name w:val="Lábjegyzetszöveg Char"/>
    <w:basedOn w:val="DefaultParagraphFont"/>
    <w:semiHidden/>
  </w:style>
  <w:style w:type="character" w:customStyle="1" w:styleId="lfejChar">
    <w:name w:val="Élőfej Char"/>
    <w:rPr>
      <w:sz w:val="24"/>
      <w:szCs w:val="24"/>
    </w:rPr>
  </w:style>
  <w:style w:type="character" w:customStyle="1" w:styleId="Szvegtrzsbehzssal2Char">
    <w:name w:val="Szövegtörzs behúzással 2 Char"/>
    <w:rPr>
      <w:b/>
      <w:sz w:val="24"/>
      <w:szCs w:val="24"/>
    </w:rPr>
  </w:style>
  <w:style w:type="paragraph" w:styleId="Footer">
    <w:name w:val="footer"/>
    <w:basedOn w:val="Normal"/>
    <w:rsid w:val="00E34B8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E15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B0C2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0C23"/>
  </w:style>
  <w:style w:type="character" w:styleId="EndnoteReference">
    <w:name w:val="endnote reference"/>
    <w:uiPriority w:val="99"/>
    <w:semiHidden/>
    <w:unhideWhenUsed/>
    <w:rsid w:val="00DB0C23"/>
    <w:rPr>
      <w:vertAlign w:val="superscript"/>
    </w:rPr>
  </w:style>
  <w:style w:type="paragraph" w:styleId="Revision">
    <w:name w:val="Revision"/>
    <w:hidden/>
    <w:uiPriority w:val="99"/>
    <w:semiHidden/>
    <w:rsid w:val="00CC3E5E"/>
    <w:rPr>
      <w:sz w:val="24"/>
      <w:szCs w:val="24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E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C3E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7855"/>
    <w:pPr>
      <w:spacing w:before="100" w:beforeAutospacing="1" w:after="100" w:afterAutospacing="1"/>
    </w:pPr>
    <w:rPr>
      <w:lang w:eastAsia="zh-CN"/>
    </w:rPr>
  </w:style>
  <w:style w:type="character" w:customStyle="1" w:styleId="apple-converted-space">
    <w:name w:val="apple-converted-space"/>
    <w:basedOn w:val="DefaultParagraphFont"/>
    <w:rsid w:val="000605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paragraph" w:styleId="Heading1">
    <w:name w:val="heading 1"/>
    <w:basedOn w:val="Normal"/>
    <w:next w:val="Normal"/>
    <w:qFormat/>
    <w:pPr>
      <w:keepNext/>
      <w:tabs>
        <w:tab w:val="left" w:pos="1080"/>
      </w:tabs>
      <w:spacing w:before="480" w:after="480"/>
      <w:ind w:left="539"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120" w:after="240"/>
      <w:ind w:left="539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080"/>
      </w:tabs>
      <w:spacing w:after="240"/>
      <w:ind w:left="539"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BodyTextIndent">
    <w:name w:val="Body Text Indent"/>
    <w:basedOn w:val="Normal"/>
    <w:semiHidden/>
    <w:pPr>
      <w:tabs>
        <w:tab w:val="left" w:pos="1080"/>
      </w:tabs>
      <w:spacing w:before="120" w:after="240"/>
      <w:ind w:left="1080" w:hanging="540"/>
      <w:jc w:val="both"/>
    </w:pPr>
    <w:rPr>
      <w:bCs/>
    </w:rPr>
  </w:style>
  <w:style w:type="paragraph" w:styleId="BodyTextIndent2">
    <w:name w:val="Body Text Indent 2"/>
    <w:basedOn w:val="Normal"/>
    <w:semiHidden/>
    <w:pPr>
      <w:tabs>
        <w:tab w:val="left" w:pos="1080"/>
      </w:tabs>
      <w:spacing w:before="120" w:after="240"/>
      <w:ind w:left="539"/>
      <w:jc w:val="both"/>
    </w:pPr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character" w:customStyle="1" w:styleId="CmChar">
    <w:name w:val="Cím Char"/>
    <w:rPr>
      <w:b/>
      <w:sz w:val="28"/>
      <w:szCs w:val="24"/>
      <w:u w:val="single"/>
    </w:rPr>
  </w:style>
  <w:style w:type="character" w:customStyle="1" w:styleId="LbjegyzetszvegChar">
    <w:name w:val="Lábjegyzetszöveg Char"/>
    <w:basedOn w:val="DefaultParagraphFont"/>
    <w:semiHidden/>
  </w:style>
  <w:style w:type="character" w:customStyle="1" w:styleId="lfejChar">
    <w:name w:val="Élőfej Char"/>
    <w:rPr>
      <w:sz w:val="24"/>
      <w:szCs w:val="24"/>
    </w:rPr>
  </w:style>
  <w:style w:type="character" w:customStyle="1" w:styleId="Szvegtrzsbehzssal2Char">
    <w:name w:val="Szövegtörzs behúzással 2 Char"/>
    <w:rPr>
      <w:b/>
      <w:sz w:val="24"/>
      <w:szCs w:val="24"/>
    </w:rPr>
  </w:style>
  <w:style w:type="paragraph" w:styleId="Footer">
    <w:name w:val="footer"/>
    <w:basedOn w:val="Normal"/>
    <w:rsid w:val="00E34B8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E15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B0C2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0C23"/>
  </w:style>
  <w:style w:type="character" w:styleId="EndnoteReference">
    <w:name w:val="endnote reference"/>
    <w:uiPriority w:val="99"/>
    <w:semiHidden/>
    <w:unhideWhenUsed/>
    <w:rsid w:val="00DB0C23"/>
    <w:rPr>
      <w:vertAlign w:val="superscript"/>
    </w:rPr>
  </w:style>
  <w:style w:type="paragraph" w:styleId="Revision">
    <w:name w:val="Revision"/>
    <w:hidden/>
    <w:uiPriority w:val="99"/>
    <w:semiHidden/>
    <w:rsid w:val="00CC3E5E"/>
    <w:rPr>
      <w:sz w:val="24"/>
      <w:szCs w:val="24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E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C3E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7855"/>
    <w:pPr>
      <w:spacing w:before="100" w:beforeAutospacing="1" w:after="100" w:afterAutospacing="1"/>
    </w:pPr>
    <w:rPr>
      <w:lang w:eastAsia="zh-CN"/>
    </w:rPr>
  </w:style>
  <w:style w:type="character" w:customStyle="1" w:styleId="apple-converted-space">
    <w:name w:val="apple-converted-space"/>
    <w:basedOn w:val="DefaultParagraphFont"/>
    <w:rsid w:val="00060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ispestipolgarorseg.hu" TargetMode="External"/><Relationship Id="rId12" Type="http://schemas.openxmlformats.org/officeDocument/2006/relationships/hyperlink" Target="http://www.kispestipolgarorseg.hu" TargetMode="External"/><Relationship Id="rId13" Type="http://schemas.openxmlformats.org/officeDocument/2006/relationships/hyperlink" Target="http://www.kispestipolgarorseg.hu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hyperlink" Target="http://www.kispestipolgarorseg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3963</Words>
  <Characters>22594</Characters>
  <Application>Microsoft Macintosh Word</Application>
  <DocSecurity>4</DocSecurity>
  <Lines>188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SZERVEZET NEVE, SZÉKHELYE, MŰKÖDÉSI TERÜLETE</vt:lpstr>
    </vt:vector>
  </TitlesOfParts>
  <Company>Kerületőrség</Company>
  <LinksUpToDate>false</LinksUpToDate>
  <CharactersWithSpaces>26504</CharactersWithSpaces>
  <SharedDoc>false</SharedDoc>
  <HLinks>
    <vt:vector size="24" baseType="variant">
      <vt:variant>
        <vt:i4>6488165</vt:i4>
      </vt:variant>
      <vt:variant>
        <vt:i4>9</vt:i4>
      </vt:variant>
      <vt:variant>
        <vt:i4>0</vt:i4>
      </vt:variant>
      <vt:variant>
        <vt:i4>5</vt:i4>
      </vt:variant>
      <vt:variant>
        <vt:lpwstr>http://www.kispestipolgarorseg.hu/</vt:lpwstr>
      </vt:variant>
      <vt:variant>
        <vt:lpwstr/>
      </vt:variant>
      <vt:variant>
        <vt:i4>6488165</vt:i4>
      </vt:variant>
      <vt:variant>
        <vt:i4>6</vt:i4>
      </vt:variant>
      <vt:variant>
        <vt:i4>0</vt:i4>
      </vt:variant>
      <vt:variant>
        <vt:i4>5</vt:i4>
      </vt:variant>
      <vt:variant>
        <vt:lpwstr>http://www.kispestipolgarorseg.hu/</vt:lpwstr>
      </vt:variant>
      <vt:variant>
        <vt:lpwstr/>
      </vt:variant>
      <vt:variant>
        <vt:i4>6488165</vt:i4>
      </vt:variant>
      <vt:variant>
        <vt:i4>3</vt:i4>
      </vt:variant>
      <vt:variant>
        <vt:i4>0</vt:i4>
      </vt:variant>
      <vt:variant>
        <vt:i4>5</vt:i4>
      </vt:variant>
      <vt:variant>
        <vt:lpwstr>http://www.kispestipolgarorseg.hu/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http://www.kispestipolgarorseg.hu/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SZERVEZET NEVE, SZÉKHELYE, MŰKÖDÉSI TERÜLETE</dc:title>
  <dc:subject/>
  <dc:creator>Rendszergazda</dc:creator>
  <cp:keywords/>
  <cp:lastModifiedBy>András Sárközi</cp:lastModifiedBy>
  <cp:revision>2</cp:revision>
  <cp:lastPrinted>2012-08-11T19:12:00Z</cp:lastPrinted>
  <dcterms:created xsi:type="dcterms:W3CDTF">2013-02-24T21:18:00Z</dcterms:created>
  <dcterms:modified xsi:type="dcterms:W3CDTF">2013-02-24T21:18:00Z</dcterms:modified>
</cp:coreProperties>
</file>